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1328"/>
        <w:gridCol w:w="3972"/>
      </w:tblGrid>
      <w:tr w:rsidR="00D72C80" w:rsidRPr="007C47BA" w:rsidTr="00DB019E">
        <w:trPr>
          <w:tblCellSpacing w:w="15" w:type="dxa"/>
        </w:trPr>
        <w:tc>
          <w:tcPr>
            <w:tcW w:w="0" w:type="auto"/>
            <w:shd w:val="clear" w:color="auto" w:fill="990000"/>
            <w:vAlign w:val="center"/>
            <w:hideMark/>
          </w:tcPr>
          <w:p w:rsidR="00D72C80" w:rsidRPr="007C47BA" w:rsidRDefault="00D72C80" w:rsidP="00D72C80">
            <w:pPr>
              <w:spacing w:after="0" w:line="240" w:lineRule="auto"/>
              <w:rPr>
                <w:rFonts w:ascii="Times New Roman" w:eastAsia="Times New Roman" w:hAnsi="Times New Roman" w:cs="Times New Roman"/>
                <w:color w:val="000000"/>
                <w:sz w:val="24"/>
                <w:szCs w:val="24"/>
                <w:lang w:eastAsia="fr-FR"/>
              </w:rPr>
            </w:pPr>
            <w:proofErr w:type="spellStart"/>
            <w:r>
              <w:rPr>
                <w:rFonts w:ascii="Times New Roman" w:eastAsia="Times New Roman" w:hAnsi="Times New Roman" w:cs="Times New Roman"/>
                <w:color w:val="000000"/>
                <w:sz w:val="24"/>
                <w:szCs w:val="24"/>
                <w:lang w:eastAsia="fr-FR"/>
              </w:rPr>
              <w:t>Trastuzumab</w:t>
            </w:r>
            <w:proofErr w:type="spellEnd"/>
            <w:r w:rsidRPr="007C47BA">
              <w:rPr>
                <w:rFonts w:ascii="Times New Roman" w:eastAsia="Times New Roman" w:hAnsi="Times New Roman" w:cs="Times New Roman"/>
                <w:color w:val="000000"/>
                <w:sz w:val="24"/>
                <w:szCs w:val="24"/>
                <w:lang w:eastAsia="fr-FR"/>
              </w:rPr>
              <w:t xml:space="preserve"> </w:t>
            </w:r>
          </w:p>
        </w:tc>
        <w:tc>
          <w:tcPr>
            <w:tcW w:w="0" w:type="auto"/>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r w:rsidRPr="007C47BA">
              <w:rPr>
                <w:rFonts w:ascii="Verdana" w:eastAsia="Times New Roman" w:hAnsi="Verdana" w:cs="Times New Roman"/>
                <w:b/>
                <w:bCs/>
                <w:color w:val="990000"/>
                <w:sz w:val="24"/>
                <w:szCs w:val="24"/>
                <w:lang w:eastAsia="fr-FR"/>
              </w:rPr>
              <w:t>EFFETS INDÉSIRABLES</w:t>
            </w:r>
            <w:r w:rsidRPr="007C47BA">
              <w:rPr>
                <w:rFonts w:ascii="Times New Roman" w:eastAsia="Times New Roman" w:hAnsi="Times New Roman" w:cs="Times New Roman"/>
                <w:color w:val="000000"/>
                <w:sz w:val="24"/>
                <w:szCs w:val="24"/>
                <w:lang w:eastAsia="fr-FR"/>
              </w:rPr>
              <w:t> </w:t>
            </w:r>
            <w:hyperlink w:anchor="pub" w:history="1">
              <w:r w:rsidRPr="007C47BA">
                <w:rPr>
                  <w:rFonts w:ascii="Arial" w:eastAsia="Times New Roman" w:hAnsi="Arial" w:cs="Arial"/>
                  <w:color w:val="0000FF"/>
                  <w:sz w:val="20"/>
                  <w:u w:val="single"/>
                  <w:vertAlign w:val="superscript"/>
                  <w:lang w:eastAsia="fr-FR"/>
                </w:rPr>
                <w:t>(début page)</w:t>
              </w:r>
            </w:hyperlink>
            <w:r w:rsidRPr="007C47BA">
              <w:rPr>
                <w:rFonts w:ascii="Times New Roman" w:eastAsia="Times New Roman" w:hAnsi="Times New Roman" w:cs="Times New Roman"/>
                <w:color w:val="000000"/>
                <w:sz w:val="24"/>
                <w:szCs w:val="24"/>
                <w:lang w:eastAsia="fr-FR"/>
              </w:rPr>
              <w:t xml:space="preserve"> </w:t>
            </w:r>
          </w:p>
        </w:tc>
      </w:tr>
    </w:tbl>
    <w:p w:rsidR="00D72C80" w:rsidRPr="007C47BA" w:rsidRDefault="00D72C80" w:rsidP="00D72C80">
      <w:pPr>
        <w:spacing w:after="0" w:line="240" w:lineRule="auto"/>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Les réactions indésirables les plus graves et/ou les plus fréquentes rapportées à ce jour avec l'utilisation sont : une </w:t>
      </w:r>
      <w:proofErr w:type="spellStart"/>
      <w:r w:rsidRPr="007C47BA">
        <w:rPr>
          <w:rFonts w:ascii="Times New Roman" w:eastAsia="Times New Roman" w:hAnsi="Times New Roman" w:cs="Times New Roman"/>
          <w:color w:val="000000"/>
          <w:sz w:val="24"/>
          <w:szCs w:val="24"/>
          <w:lang w:eastAsia="fr-FR"/>
        </w:rPr>
        <w:t>cardiotoxicité</w:t>
      </w:r>
      <w:proofErr w:type="spellEnd"/>
      <w:r w:rsidRPr="007C47BA">
        <w:rPr>
          <w:rFonts w:ascii="Times New Roman" w:eastAsia="Times New Roman" w:hAnsi="Times New Roman" w:cs="Times New Roman"/>
          <w:color w:val="000000"/>
          <w:sz w:val="24"/>
          <w:szCs w:val="24"/>
          <w:lang w:eastAsia="fr-FR"/>
        </w:rPr>
        <w:t xml:space="preserve">, des réactions liées à la perfusion, une </w:t>
      </w:r>
      <w:proofErr w:type="spellStart"/>
      <w:r w:rsidRPr="007C47BA">
        <w:rPr>
          <w:rFonts w:ascii="Times New Roman" w:eastAsia="Times New Roman" w:hAnsi="Times New Roman" w:cs="Times New Roman"/>
          <w:color w:val="000000"/>
          <w:sz w:val="24"/>
          <w:szCs w:val="24"/>
          <w:lang w:eastAsia="fr-FR"/>
        </w:rPr>
        <w:t>hématotoxicité</w:t>
      </w:r>
      <w:proofErr w:type="spellEnd"/>
      <w:r w:rsidRPr="007C47BA">
        <w:rPr>
          <w:rFonts w:ascii="Times New Roman" w:eastAsia="Times New Roman" w:hAnsi="Times New Roman" w:cs="Times New Roman"/>
          <w:color w:val="000000"/>
          <w:sz w:val="24"/>
          <w:szCs w:val="24"/>
          <w:lang w:eastAsia="fr-FR"/>
        </w:rPr>
        <w:t xml:space="preserve"> (en particulier une neutropénie) et des événements indésirables pulmonaires.</w:t>
      </w:r>
      <w:r w:rsidRPr="007C47BA">
        <w:rPr>
          <w:rFonts w:ascii="Times New Roman" w:eastAsia="Times New Roman" w:hAnsi="Times New Roman" w:cs="Times New Roman"/>
          <w:color w:val="000000"/>
          <w:sz w:val="24"/>
          <w:szCs w:val="24"/>
          <w:lang w:eastAsia="fr-FR"/>
        </w:rPr>
        <w:br/>
        <w:t>Dans cette rubrique, les catégories suivantes de fréquence ont été utilisées : très fréquent (&gt;= 1/10) ; fréquent (&gt;= 1/100, &lt; 1/10) ; peu fréquent (&gt;= 1/1000, &lt; 1/100) ; rare (&gt;= 1/10 000, &lt; 1/1000) ; très rare (&lt; 1/10 000) ; fréquence indéterminée (ne peut être estimée sur la base des données disponibles). Au sein de chaque fréquence de groupe, les effets indésirables doivent être présentés suivant un ordre décroissant de gravité.</w:t>
      </w:r>
    </w:p>
    <w:p w:rsidR="00D72C80" w:rsidRPr="007C47BA" w:rsidRDefault="00D72C80" w:rsidP="00D72C80">
      <w:pPr>
        <w:spacing w:after="0" w:line="240" w:lineRule="auto"/>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b/>
          <w:bCs/>
          <w:i/>
          <w:iCs/>
          <w:color w:val="000000"/>
          <w:sz w:val="24"/>
          <w:szCs w:val="24"/>
          <w:lang w:eastAsia="fr-FR"/>
        </w:rPr>
        <w:t>Liste des réactions indésirables :</w:t>
      </w:r>
      <w:r w:rsidRPr="007C47BA">
        <w:rPr>
          <w:rFonts w:ascii="Times New Roman" w:eastAsia="Times New Roman" w:hAnsi="Times New Roman" w:cs="Times New Roman"/>
          <w:color w:val="000000"/>
          <w:sz w:val="24"/>
          <w:szCs w:val="24"/>
          <w:lang w:eastAsia="fr-FR"/>
        </w:rPr>
        <w:t xml:space="preserve"> </w:t>
      </w:r>
    </w:p>
    <w:p w:rsidR="00D72C80" w:rsidRPr="007C47BA" w:rsidRDefault="00D72C80" w:rsidP="00D72C80">
      <w:pPr>
        <w:spacing w:after="0" w:line="240" w:lineRule="auto"/>
        <w:ind w:left="720"/>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Sont présentées dans le tableau suivant les réactions indésirables qui ont été rapportées en association avec l'utilisation </w:t>
      </w:r>
      <w:proofErr w:type="spellStart"/>
      <w:r>
        <w:rPr>
          <w:rFonts w:ascii="Times New Roman" w:eastAsia="Times New Roman" w:hAnsi="Times New Roman" w:cs="Times New Roman"/>
          <w:color w:val="000000"/>
          <w:sz w:val="24"/>
          <w:szCs w:val="24"/>
          <w:lang w:eastAsia="fr-FR"/>
        </w:rPr>
        <w:t>trastuzumab</w:t>
      </w:r>
      <w:proofErr w:type="spellEnd"/>
      <w:r w:rsidRPr="007C47BA">
        <w:rPr>
          <w:rFonts w:ascii="Times New Roman" w:eastAsia="Times New Roman" w:hAnsi="Times New Roman" w:cs="Times New Roman"/>
          <w:color w:val="000000"/>
          <w:sz w:val="24"/>
          <w:szCs w:val="24"/>
          <w:lang w:eastAsia="fr-FR"/>
        </w:rPr>
        <w:t xml:space="preserve"> seul ou en association avec une chimiothérapie dans les études cliniques </w:t>
      </w:r>
      <w:proofErr w:type="spellStart"/>
      <w:r w:rsidRPr="007C47BA">
        <w:rPr>
          <w:rFonts w:ascii="Times New Roman" w:eastAsia="Times New Roman" w:hAnsi="Times New Roman" w:cs="Times New Roman"/>
          <w:color w:val="000000"/>
          <w:sz w:val="24"/>
          <w:szCs w:val="24"/>
          <w:lang w:eastAsia="fr-FR"/>
        </w:rPr>
        <w:t>pivotales</w:t>
      </w:r>
      <w:proofErr w:type="spellEnd"/>
      <w:r w:rsidRPr="007C47BA">
        <w:rPr>
          <w:rFonts w:ascii="Times New Roman" w:eastAsia="Times New Roman" w:hAnsi="Times New Roman" w:cs="Times New Roman"/>
          <w:color w:val="000000"/>
          <w:sz w:val="24"/>
          <w:szCs w:val="24"/>
          <w:lang w:eastAsia="fr-FR"/>
        </w:rPr>
        <w:t xml:space="preserve"> et l'expérience </w:t>
      </w:r>
      <w:proofErr w:type="spellStart"/>
      <w:r w:rsidRPr="007C47BA">
        <w:rPr>
          <w:rFonts w:ascii="Times New Roman" w:eastAsia="Times New Roman" w:hAnsi="Times New Roman" w:cs="Times New Roman"/>
          <w:color w:val="000000"/>
          <w:sz w:val="24"/>
          <w:szCs w:val="24"/>
          <w:lang w:eastAsia="fr-FR"/>
        </w:rPr>
        <w:t>postcommercialisation</w:t>
      </w:r>
      <w:proofErr w:type="spellEnd"/>
      <w:r w:rsidRPr="007C47BA">
        <w:rPr>
          <w:rFonts w:ascii="Times New Roman" w:eastAsia="Times New Roman" w:hAnsi="Times New Roman" w:cs="Times New Roman"/>
          <w:color w:val="000000"/>
          <w:sz w:val="24"/>
          <w:szCs w:val="24"/>
          <w:lang w:eastAsia="fr-FR"/>
        </w:rPr>
        <w:t xml:space="preserve">. Les études </w:t>
      </w:r>
      <w:proofErr w:type="spellStart"/>
      <w:r w:rsidRPr="007C47BA">
        <w:rPr>
          <w:rFonts w:ascii="Times New Roman" w:eastAsia="Times New Roman" w:hAnsi="Times New Roman" w:cs="Times New Roman"/>
          <w:color w:val="000000"/>
          <w:sz w:val="24"/>
          <w:szCs w:val="24"/>
          <w:lang w:eastAsia="fr-FR"/>
        </w:rPr>
        <w:t>pivotales</w:t>
      </w:r>
      <w:proofErr w:type="spellEnd"/>
      <w:r w:rsidRPr="007C47BA">
        <w:rPr>
          <w:rFonts w:ascii="Times New Roman" w:eastAsia="Times New Roman" w:hAnsi="Times New Roman" w:cs="Times New Roman"/>
          <w:color w:val="000000"/>
          <w:sz w:val="24"/>
          <w:szCs w:val="24"/>
          <w:lang w:eastAsia="fr-FR"/>
        </w:rPr>
        <w:t xml:space="preserve"> incluaient : </w:t>
      </w:r>
    </w:p>
    <w:p w:rsidR="00D72C80" w:rsidRPr="007C47BA" w:rsidRDefault="00D72C80" w:rsidP="00D72C80">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H0648g et H0649g : </w:t>
      </w:r>
      <w:proofErr w:type="spellStart"/>
      <w:r>
        <w:rPr>
          <w:rFonts w:ascii="Times New Roman" w:eastAsia="Times New Roman" w:hAnsi="Times New Roman" w:cs="Times New Roman"/>
          <w:color w:val="000000"/>
          <w:sz w:val="24"/>
          <w:szCs w:val="24"/>
          <w:lang w:eastAsia="fr-FR"/>
        </w:rPr>
        <w:t>Trastuzumab</w:t>
      </w:r>
      <w:proofErr w:type="spellEnd"/>
      <w:r w:rsidRPr="007C47BA">
        <w:rPr>
          <w:rFonts w:ascii="Times New Roman" w:eastAsia="Times New Roman" w:hAnsi="Times New Roman" w:cs="Times New Roman"/>
          <w:color w:val="000000"/>
          <w:sz w:val="24"/>
          <w:szCs w:val="24"/>
          <w:lang w:eastAsia="fr-FR"/>
        </w:rPr>
        <w:t xml:space="preserve"> en monothérapie ou en association avec le </w:t>
      </w:r>
      <w:proofErr w:type="spellStart"/>
      <w:r w:rsidRPr="007C47BA">
        <w:rPr>
          <w:rFonts w:ascii="Times New Roman" w:eastAsia="Times New Roman" w:hAnsi="Times New Roman" w:cs="Times New Roman"/>
          <w:color w:val="000000"/>
          <w:sz w:val="24"/>
          <w:szCs w:val="24"/>
          <w:lang w:eastAsia="fr-FR"/>
        </w:rPr>
        <w:t>paclitaxel</w:t>
      </w:r>
      <w:proofErr w:type="spellEnd"/>
      <w:r w:rsidRPr="007C47BA">
        <w:rPr>
          <w:rFonts w:ascii="Times New Roman" w:eastAsia="Times New Roman" w:hAnsi="Times New Roman" w:cs="Times New Roman"/>
          <w:color w:val="000000"/>
          <w:sz w:val="24"/>
          <w:szCs w:val="24"/>
          <w:lang w:eastAsia="fr-FR"/>
        </w:rPr>
        <w:t xml:space="preserve"> dans le cancer du sein métastatique.</w:t>
      </w:r>
    </w:p>
    <w:p w:rsidR="00D72C80" w:rsidRPr="007C47BA" w:rsidRDefault="00D72C80" w:rsidP="00D72C80">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M77001 : </w:t>
      </w:r>
      <w:proofErr w:type="spellStart"/>
      <w:r w:rsidRPr="007C47BA">
        <w:rPr>
          <w:rFonts w:ascii="Times New Roman" w:eastAsia="Times New Roman" w:hAnsi="Times New Roman" w:cs="Times New Roman"/>
          <w:color w:val="000000"/>
          <w:sz w:val="24"/>
          <w:szCs w:val="24"/>
          <w:lang w:eastAsia="fr-FR"/>
        </w:rPr>
        <w:t>docétaxel</w:t>
      </w:r>
      <w:proofErr w:type="spellEnd"/>
      <w:r w:rsidRPr="007C47BA">
        <w:rPr>
          <w:rFonts w:ascii="Times New Roman" w:eastAsia="Times New Roman" w:hAnsi="Times New Roman" w:cs="Times New Roman"/>
          <w:color w:val="000000"/>
          <w:sz w:val="24"/>
          <w:szCs w:val="24"/>
          <w:lang w:eastAsia="fr-FR"/>
        </w:rPr>
        <w:t xml:space="preserve">, avec ou sans </w:t>
      </w:r>
      <w:proofErr w:type="spellStart"/>
      <w:r>
        <w:rPr>
          <w:rFonts w:ascii="Times New Roman" w:eastAsia="Times New Roman" w:hAnsi="Times New Roman" w:cs="Times New Roman"/>
          <w:color w:val="000000"/>
          <w:sz w:val="24"/>
          <w:szCs w:val="24"/>
          <w:lang w:eastAsia="fr-FR"/>
        </w:rPr>
        <w:t>Trastuzumab</w:t>
      </w:r>
      <w:proofErr w:type="spellEnd"/>
      <w:r w:rsidRPr="007C47BA">
        <w:rPr>
          <w:rFonts w:ascii="Times New Roman" w:eastAsia="Times New Roman" w:hAnsi="Times New Roman" w:cs="Times New Roman"/>
          <w:color w:val="000000"/>
          <w:sz w:val="24"/>
          <w:szCs w:val="24"/>
          <w:lang w:eastAsia="fr-FR"/>
        </w:rPr>
        <w:t xml:space="preserve"> dans le cancer du sein métastatique.</w:t>
      </w:r>
    </w:p>
    <w:p w:rsidR="00D72C80" w:rsidRPr="007C47BA" w:rsidRDefault="00D72C80" w:rsidP="00D72C80">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BO16216 : </w:t>
      </w:r>
      <w:proofErr w:type="spellStart"/>
      <w:r w:rsidRPr="007C47BA">
        <w:rPr>
          <w:rFonts w:ascii="Times New Roman" w:eastAsia="Times New Roman" w:hAnsi="Times New Roman" w:cs="Times New Roman"/>
          <w:color w:val="000000"/>
          <w:sz w:val="24"/>
          <w:szCs w:val="24"/>
          <w:lang w:eastAsia="fr-FR"/>
        </w:rPr>
        <w:t>anastrozole</w:t>
      </w:r>
      <w:proofErr w:type="spellEnd"/>
      <w:r w:rsidRPr="007C47BA">
        <w:rPr>
          <w:rFonts w:ascii="Times New Roman" w:eastAsia="Times New Roman" w:hAnsi="Times New Roman" w:cs="Times New Roman"/>
          <w:color w:val="000000"/>
          <w:sz w:val="24"/>
          <w:szCs w:val="24"/>
          <w:lang w:eastAsia="fr-FR"/>
        </w:rPr>
        <w:t xml:space="preserve"> avec ou sans </w:t>
      </w:r>
      <w:proofErr w:type="spellStart"/>
      <w:r>
        <w:rPr>
          <w:rFonts w:ascii="Times New Roman" w:eastAsia="Times New Roman" w:hAnsi="Times New Roman" w:cs="Times New Roman"/>
          <w:color w:val="000000"/>
          <w:sz w:val="24"/>
          <w:szCs w:val="24"/>
          <w:lang w:eastAsia="fr-FR"/>
        </w:rPr>
        <w:t>Trastuzumab</w:t>
      </w:r>
      <w:proofErr w:type="spellEnd"/>
      <w:r w:rsidRPr="007C47BA">
        <w:rPr>
          <w:rFonts w:ascii="Times New Roman" w:eastAsia="Times New Roman" w:hAnsi="Times New Roman" w:cs="Times New Roman"/>
          <w:color w:val="000000"/>
          <w:sz w:val="24"/>
          <w:szCs w:val="24"/>
          <w:lang w:eastAsia="fr-FR"/>
        </w:rPr>
        <w:t xml:space="preserve"> dans le cancer du sein métastatique HER2 positif et avec des récepteurs hormonaux positifs.</w:t>
      </w:r>
    </w:p>
    <w:p w:rsidR="00D72C80" w:rsidRPr="007C47BA" w:rsidRDefault="00D72C80" w:rsidP="00D72C80">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BO16348 : </w:t>
      </w:r>
      <w:proofErr w:type="spellStart"/>
      <w:r>
        <w:rPr>
          <w:rFonts w:ascii="Times New Roman" w:eastAsia="Times New Roman" w:hAnsi="Times New Roman" w:cs="Times New Roman"/>
          <w:color w:val="000000"/>
          <w:sz w:val="24"/>
          <w:szCs w:val="24"/>
          <w:lang w:eastAsia="fr-FR"/>
        </w:rPr>
        <w:t>Trastuzumab</w:t>
      </w:r>
      <w:proofErr w:type="spellEnd"/>
      <w:r w:rsidRPr="007C47BA">
        <w:rPr>
          <w:rFonts w:ascii="Times New Roman" w:eastAsia="Times New Roman" w:hAnsi="Times New Roman" w:cs="Times New Roman"/>
          <w:color w:val="000000"/>
          <w:sz w:val="24"/>
          <w:szCs w:val="24"/>
          <w:lang w:eastAsia="fr-FR"/>
        </w:rPr>
        <w:t xml:space="preserve"> en monothérapie après une chimiothérapie adjuvante dans le cancer du sein HER2 positif.</w:t>
      </w:r>
    </w:p>
    <w:p w:rsidR="00D72C80" w:rsidRPr="007C47BA" w:rsidRDefault="00D72C80" w:rsidP="00D72C80">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BO18255 : </w:t>
      </w:r>
      <w:proofErr w:type="spellStart"/>
      <w:r>
        <w:rPr>
          <w:rFonts w:ascii="Times New Roman" w:eastAsia="Times New Roman" w:hAnsi="Times New Roman" w:cs="Times New Roman"/>
          <w:color w:val="000000"/>
          <w:sz w:val="24"/>
          <w:szCs w:val="24"/>
          <w:lang w:eastAsia="fr-FR"/>
        </w:rPr>
        <w:t>Trastuzumab</w:t>
      </w:r>
      <w:proofErr w:type="spellEnd"/>
      <w:r w:rsidRPr="007C47BA">
        <w:rPr>
          <w:rFonts w:ascii="Times New Roman" w:eastAsia="Times New Roman" w:hAnsi="Times New Roman" w:cs="Times New Roman"/>
          <w:color w:val="000000"/>
          <w:sz w:val="24"/>
          <w:szCs w:val="24"/>
          <w:lang w:eastAsia="fr-FR"/>
        </w:rPr>
        <w:t xml:space="preserve"> en association avec la </w:t>
      </w:r>
      <w:proofErr w:type="spellStart"/>
      <w:r w:rsidRPr="007C47BA">
        <w:rPr>
          <w:rFonts w:ascii="Times New Roman" w:eastAsia="Times New Roman" w:hAnsi="Times New Roman" w:cs="Times New Roman"/>
          <w:color w:val="000000"/>
          <w:sz w:val="24"/>
          <w:szCs w:val="24"/>
          <w:lang w:eastAsia="fr-FR"/>
        </w:rPr>
        <w:t>fluoropyrimidine</w:t>
      </w:r>
      <w:proofErr w:type="spellEnd"/>
      <w:r w:rsidRPr="007C47BA">
        <w:rPr>
          <w:rFonts w:ascii="Times New Roman" w:eastAsia="Times New Roman" w:hAnsi="Times New Roman" w:cs="Times New Roman"/>
          <w:color w:val="000000"/>
          <w:sz w:val="24"/>
          <w:szCs w:val="24"/>
          <w:lang w:eastAsia="fr-FR"/>
        </w:rPr>
        <w:t xml:space="preserve"> et le </w:t>
      </w:r>
      <w:proofErr w:type="spellStart"/>
      <w:r w:rsidRPr="007C47BA">
        <w:rPr>
          <w:rFonts w:ascii="Times New Roman" w:eastAsia="Times New Roman" w:hAnsi="Times New Roman" w:cs="Times New Roman"/>
          <w:color w:val="000000"/>
          <w:sz w:val="24"/>
          <w:szCs w:val="24"/>
          <w:lang w:eastAsia="fr-FR"/>
        </w:rPr>
        <w:t>cisplatine</w:t>
      </w:r>
      <w:proofErr w:type="spellEnd"/>
      <w:r w:rsidRPr="007C47BA">
        <w:rPr>
          <w:rFonts w:ascii="Times New Roman" w:eastAsia="Times New Roman" w:hAnsi="Times New Roman" w:cs="Times New Roman"/>
          <w:color w:val="000000"/>
          <w:sz w:val="24"/>
          <w:szCs w:val="24"/>
          <w:lang w:eastAsia="fr-FR"/>
        </w:rPr>
        <w:t xml:space="preserve"> versus chimiothérapie seule en première ligne dans le cancer gastrique avancé HER2 positif.</w:t>
      </w:r>
    </w:p>
    <w:p w:rsidR="00D72C80" w:rsidRPr="007C47BA" w:rsidRDefault="00D72C80" w:rsidP="00D72C80">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B-31, N9831 : </w:t>
      </w:r>
      <w:proofErr w:type="spellStart"/>
      <w:r>
        <w:rPr>
          <w:rFonts w:ascii="Times New Roman" w:eastAsia="Times New Roman" w:hAnsi="Times New Roman" w:cs="Times New Roman"/>
          <w:color w:val="000000"/>
          <w:sz w:val="24"/>
          <w:szCs w:val="24"/>
          <w:lang w:eastAsia="fr-FR"/>
        </w:rPr>
        <w:t>Trastuzumab</w:t>
      </w:r>
      <w:proofErr w:type="spellEnd"/>
      <w:r w:rsidRPr="007C47BA">
        <w:rPr>
          <w:rFonts w:ascii="Times New Roman" w:eastAsia="Times New Roman" w:hAnsi="Times New Roman" w:cs="Times New Roman"/>
          <w:color w:val="000000"/>
          <w:sz w:val="24"/>
          <w:szCs w:val="24"/>
          <w:lang w:eastAsia="fr-FR"/>
        </w:rPr>
        <w:t xml:space="preserve"> administré séquentiellement à une chimiothérapie adjuvante avec la </w:t>
      </w:r>
      <w:proofErr w:type="spellStart"/>
      <w:r w:rsidRPr="007C47BA">
        <w:rPr>
          <w:rFonts w:ascii="Times New Roman" w:eastAsia="Times New Roman" w:hAnsi="Times New Roman" w:cs="Times New Roman"/>
          <w:color w:val="000000"/>
          <w:sz w:val="24"/>
          <w:szCs w:val="24"/>
          <w:lang w:eastAsia="fr-FR"/>
        </w:rPr>
        <w:t>doxorubicine</w:t>
      </w:r>
      <w:proofErr w:type="spellEnd"/>
      <w:r w:rsidRPr="007C47BA">
        <w:rPr>
          <w:rFonts w:ascii="Times New Roman" w:eastAsia="Times New Roman" w:hAnsi="Times New Roman" w:cs="Times New Roman"/>
          <w:color w:val="000000"/>
          <w:sz w:val="24"/>
          <w:szCs w:val="24"/>
          <w:lang w:eastAsia="fr-FR"/>
        </w:rPr>
        <w:t xml:space="preserve"> et le </w:t>
      </w:r>
      <w:proofErr w:type="spellStart"/>
      <w:r w:rsidRPr="007C47BA">
        <w:rPr>
          <w:rFonts w:ascii="Times New Roman" w:eastAsia="Times New Roman" w:hAnsi="Times New Roman" w:cs="Times New Roman"/>
          <w:color w:val="000000"/>
          <w:sz w:val="24"/>
          <w:szCs w:val="24"/>
          <w:lang w:eastAsia="fr-FR"/>
        </w:rPr>
        <w:t>cyclophosphamide</w:t>
      </w:r>
      <w:proofErr w:type="spellEnd"/>
      <w:r w:rsidRPr="007C47BA">
        <w:rPr>
          <w:rFonts w:ascii="Times New Roman" w:eastAsia="Times New Roman" w:hAnsi="Times New Roman" w:cs="Times New Roman"/>
          <w:color w:val="000000"/>
          <w:sz w:val="24"/>
          <w:szCs w:val="24"/>
          <w:lang w:eastAsia="fr-FR"/>
        </w:rPr>
        <w:t xml:space="preserve">, en association avec le </w:t>
      </w:r>
      <w:proofErr w:type="spellStart"/>
      <w:r w:rsidRPr="007C47BA">
        <w:rPr>
          <w:rFonts w:ascii="Times New Roman" w:eastAsia="Times New Roman" w:hAnsi="Times New Roman" w:cs="Times New Roman"/>
          <w:color w:val="000000"/>
          <w:sz w:val="24"/>
          <w:szCs w:val="24"/>
          <w:lang w:eastAsia="fr-FR"/>
        </w:rPr>
        <w:t>paclitaxel</w:t>
      </w:r>
      <w:proofErr w:type="spellEnd"/>
      <w:r w:rsidRPr="007C47BA">
        <w:rPr>
          <w:rFonts w:ascii="Times New Roman" w:eastAsia="Times New Roman" w:hAnsi="Times New Roman" w:cs="Times New Roman"/>
          <w:color w:val="000000"/>
          <w:sz w:val="24"/>
          <w:szCs w:val="24"/>
          <w:lang w:eastAsia="fr-FR"/>
        </w:rPr>
        <w:t>.</w:t>
      </w:r>
    </w:p>
    <w:p w:rsidR="00D72C80" w:rsidRPr="007C47BA" w:rsidRDefault="00D72C80" w:rsidP="00D72C80">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BCIRG 006 : </w:t>
      </w:r>
      <w:proofErr w:type="spellStart"/>
      <w:r>
        <w:rPr>
          <w:rFonts w:ascii="Times New Roman" w:eastAsia="Times New Roman" w:hAnsi="Times New Roman" w:cs="Times New Roman"/>
          <w:color w:val="000000"/>
          <w:sz w:val="24"/>
          <w:szCs w:val="24"/>
          <w:lang w:eastAsia="fr-FR"/>
        </w:rPr>
        <w:t>Trastuzumab</w:t>
      </w:r>
      <w:proofErr w:type="spellEnd"/>
      <w:r w:rsidRPr="007C47BA">
        <w:rPr>
          <w:rFonts w:ascii="Times New Roman" w:eastAsia="Times New Roman" w:hAnsi="Times New Roman" w:cs="Times New Roman"/>
          <w:color w:val="000000"/>
          <w:sz w:val="24"/>
          <w:szCs w:val="24"/>
          <w:lang w:eastAsia="fr-FR"/>
        </w:rPr>
        <w:t xml:space="preserve"> administré séquentiellement à une chimiothérapie adjuvante avec la </w:t>
      </w:r>
      <w:proofErr w:type="spellStart"/>
      <w:r w:rsidRPr="007C47BA">
        <w:rPr>
          <w:rFonts w:ascii="Times New Roman" w:eastAsia="Times New Roman" w:hAnsi="Times New Roman" w:cs="Times New Roman"/>
          <w:color w:val="000000"/>
          <w:sz w:val="24"/>
          <w:szCs w:val="24"/>
          <w:lang w:eastAsia="fr-FR"/>
        </w:rPr>
        <w:t>doxorubicine</w:t>
      </w:r>
      <w:proofErr w:type="spellEnd"/>
      <w:r w:rsidRPr="007C47BA">
        <w:rPr>
          <w:rFonts w:ascii="Times New Roman" w:eastAsia="Times New Roman" w:hAnsi="Times New Roman" w:cs="Times New Roman"/>
          <w:color w:val="000000"/>
          <w:sz w:val="24"/>
          <w:szCs w:val="24"/>
          <w:lang w:eastAsia="fr-FR"/>
        </w:rPr>
        <w:t xml:space="preserve"> et le </w:t>
      </w:r>
      <w:proofErr w:type="spellStart"/>
      <w:r w:rsidRPr="007C47BA">
        <w:rPr>
          <w:rFonts w:ascii="Times New Roman" w:eastAsia="Times New Roman" w:hAnsi="Times New Roman" w:cs="Times New Roman"/>
          <w:color w:val="000000"/>
          <w:sz w:val="24"/>
          <w:szCs w:val="24"/>
          <w:lang w:eastAsia="fr-FR"/>
        </w:rPr>
        <w:t>cyclophosphamide</w:t>
      </w:r>
      <w:proofErr w:type="spellEnd"/>
      <w:r w:rsidRPr="007C47BA">
        <w:rPr>
          <w:rFonts w:ascii="Times New Roman" w:eastAsia="Times New Roman" w:hAnsi="Times New Roman" w:cs="Times New Roman"/>
          <w:color w:val="000000"/>
          <w:sz w:val="24"/>
          <w:szCs w:val="24"/>
          <w:lang w:eastAsia="fr-FR"/>
        </w:rPr>
        <w:t xml:space="preserve">, en association avec le </w:t>
      </w:r>
      <w:proofErr w:type="spellStart"/>
      <w:r w:rsidRPr="007C47BA">
        <w:rPr>
          <w:rFonts w:ascii="Times New Roman" w:eastAsia="Times New Roman" w:hAnsi="Times New Roman" w:cs="Times New Roman"/>
          <w:color w:val="000000"/>
          <w:sz w:val="24"/>
          <w:szCs w:val="24"/>
          <w:lang w:eastAsia="fr-FR"/>
        </w:rPr>
        <w:t>docétaxel</w:t>
      </w:r>
      <w:proofErr w:type="spellEnd"/>
      <w:r w:rsidRPr="007C47BA">
        <w:rPr>
          <w:rFonts w:ascii="Times New Roman" w:eastAsia="Times New Roman" w:hAnsi="Times New Roman" w:cs="Times New Roman"/>
          <w:color w:val="000000"/>
          <w:sz w:val="24"/>
          <w:szCs w:val="24"/>
          <w:lang w:eastAsia="fr-FR"/>
        </w:rPr>
        <w:t xml:space="preserve"> ou </w:t>
      </w:r>
      <w:proofErr w:type="spellStart"/>
      <w:r>
        <w:rPr>
          <w:rFonts w:ascii="Times New Roman" w:eastAsia="Times New Roman" w:hAnsi="Times New Roman" w:cs="Times New Roman"/>
          <w:color w:val="000000"/>
          <w:sz w:val="24"/>
          <w:szCs w:val="24"/>
          <w:lang w:eastAsia="fr-FR"/>
        </w:rPr>
        <w:t>Trastuzumab</w:t>
      </w:r>
      <w:proofErr w:type="spellEnd"/>
      <w:r w:rsidRPr="007C47BA">
        <w:rPr>
          <w:rFonts w:ascii="Times New Roman" w:eastAsia="Times New Roman" w:hAnsi="Times New Roman" w:cs="Times New Roman"/>
          <w:color w:val="000000"/>
          <w:sz w:val="24"/>
          <w:szCs w:val="24"/>
          <w:lang w:eastAsia="fr-FR"/>
        </w:rPr>
        <w:t xml:space="preserve"> administré en association avec une chimiothérapie adjuvante associant le </w:t>
      </w:r>
      <w:proofErr w:type="spellStart"/>
      <w:r w:rsidRPr="007C47BA">
        <w:rPr>
          <w:rFonts w:ascii="Times New Roman" w:eastAsia="Times New Roman" w:hAnsi="Times New Roman" w:cs="Times New Roman"/>
          <w:color w:val="000000"/>
          <w:sz w:val="24"/>
          <w:szCs w:val="24"/>
          <w:lang w:eastAsia="fr-FR"/>
        </w:rPr>
        <w:t>docétaxel</w:t>
      </w:r>
      <w:proofErr w:type="spellEnd"/>
      <w:r w:rsidRPr="007C47BA">
        <w:rPr>
          <w:rFonts w:ascii="Times New Roman" w:eastAsia="Times New Roman" w:hAnsi="Times New Roman" w:cs="Times New Roman"/>
          <w:color w:val="000000"/>
          <w:sz w:val="24"/>
          <w:szCs w:val="24"/>
          <w:lang w:eastAsia="fr-FR"/>
        </w:rPr>
        <w:t xml:space="preserve"> et le </w:t>
      </w:r>
      <w:proofErr w:type="spellStart"/>
      <w:r w:rsidRPr="007C47BA">
        <w:rPr>
          <w:rFonts w:ascii="Times New Roman" w:eastAsia="Times New Roman" w:hAnsi="Times New Roman" w:cs="Times New Roman"/>
          <w:color w:val="000000"/>
          <w:sz w:val="24"/>
          <w:szCs w:val="24"/>
          <w:lang w:eastAsia="fr-FR"/>
        </w:rPr>
        <w:t>carboplatine</w:t>
      </w:r>
      <w:proofErr w:type="spellEnd"/>
      <w:r w:rsidRPr="007C47BA">
        <w:rPr>
          <w:rFonts w:ascii="Times New Roman" w:eastAsia="Times New Roman" w:hAnsi="Times New Roman" w:cs="Times New Roman"/>
          <w:color w:val="000000"/>
          <w:sz w:val="24"/>
          <w:szCs w:val="24"/>
          <w:lang w:eastAsia="fr-FR"/>
        </w:rPr>
        <w:t>.</w:t>
      </w:r>
    </w:p>
    <w:p w:rsidR="00D72C80" w:rsidRPr="007C47BA" w:rsidRDefault="00D72C80" w:rsidP="00D72C80">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MO16432 : </w:t>
      </w:r>
      <w:proofErr w:type="spellStart"/>
      <w:r>
        <w:rPr>
          <w:rFonts w:ascii="Times New Roman" w:eastAsia="Times New Roman" w:hAnsi="Times New Roman" w:cs="Times New Roman"/>
          <w:color w:val="000000"/>
          <w:sz w:val="24"/>
          <w:szCs w:val="24"/>
          <w:lang w:eastAsia="fr-FR"/>
        </w:rPr>
        <w:t>Trastuzumab</w:t>
      </w:r>
      <w:proofErr w:type="spellEnd"/>
      <w:r w:rsidRPr="007C47BA">
        <w:rPr>
          <w:rFonts w:ascii="Times New Roman" w:eastAsia="Times New Roman" w:hAnsi="Times New Roman" w:cs="Times New Roman"/>
          <w:color w:val="000000"/>
          <w:sz w:val="24"/>
          <w:szCs w:val="24"/>
          <w:lang w:eastAsia="fr-FR"/>
        </w:rPr>
        <w:t xml:space="preserve"> administré en association à un traitement </w:t>
      </w:r>
      <w:proofErr w:type="spellStart"/>
      <w:r w:rsidRPr="007C47BA">
        <w:rPr>
          <w:rFonts w:ascii="Times New Roman" w:eastAsia="Times New Roman" w:hAnsi="Times New Roman" w:cs="Times New Roman"/>
          <w:color w:val="000000"/>
          <w:sz w:val="24"/>
          <w:szCs w:val="24"/>
          <w:lang w:eastAsia="fr-FR"/>
        </w:rPr>
        <w:t>néoadjuvant</w:t>
      </w:r>
      <w:proofErr w:type="spellEnd"/>
      <w:r w:rsidRPr="007C47BA">
        <w:rPr>
          <w:rFonts w:ascii="Times New Roman" w:eastAsia="Times New Roman" w:hAnsi="Times New Roman" w:cs="Times New Roman"/>
          <w:color w:val="000000"/>
          <w:sz w:val="24"/>
          <w:szCs w:val="24"/>
          <w:lang w:eastAsia="fr-FR"/>
        </w:rPr>
        <w:t xml:space="preserve"> avec la </w:t>
      </w:r>
      <w:proofErr w:type="spellStart"/>
      <w:r w:rsidRPr="007C47BA">
        <w:rPr>
          <w:rFonts w:ascii="Times New Roman" w:eastAsia="Times New Roman" w:hAnsi="Times New Roman" w:cs="Times New Roman"/>
          <w:color w:val="000000"/>
          <w:sz w:val="24"/>
          <w:szCs w:val="24"/>
          <w:lang w:eastAsia="fr-FR"/>
        </w:rPr>
        <w:t>doxorubicine</w:t>
      </w:r>
      <w:proofErr w:type="spellEnd"/>
      <w:r w:rsidRPr="007C47BA">
        <w:rPr>
          <w:rFonts w:ascii="Times New Roman" w:eastAsia="Times New Roman" w:hAnsi="Times New Roman" w:cs="Times New Roman"/>
          <w:color w:val="000000"/>
          <w:sz w:val="24"/>
          <w:szCs w:val="24"/>
          <w:lang w:eastAsia="fr-FR"/>
        </w:rPr>
        <w:t xml:space="preserve"> en association au </w:t>
      </w:r>
      <w:proofErr w:type="spellStart"/>
      <w:r w:rsidRPr="007C47BA">
        <w:rPr>
          <w:rFonts w:ascii="Times New Roman" w:eastAsia="Times New Roman" w:hAnsi="Times New Roman" w:cs="Times New Roman"/>
          <w:color w:val="000000"/>
          <w:sz w:val="24"/>
          <w:szCs w:val="24"/>
          <w:lang w:eastAsia="fr-FR"/>
        </w:rPr>
        <w:t>paclitaxel</w:t>
      </w:r>
      <w:proofErr w:type="spellEnd"/>
      <w:r w:rsidRPr="007C47BA">
        <w:rPr>
          <w:rFonts w:ascii="Times New Roman" w:eastAsia="Times New Roman" w:hAnsi="Times New Roman" w:cs="Times New Roman"/>
          <w:color w:val="000000"/>
          <w:sz w:val="24"/>
          <w:szCs w:val="24"/>
          <w:lang w:eastAsia="fr-FR"/>
        </w:rPr>
        <w:t xml:space="preserve">, le </w:t>
      </w:r>
      <w:proofErr w:type="spellStart"/>
      <w:r w:rsidRPr="007C47BA">
        <w:rPr>
          <w:rFonts w:ascii="Times New Roman" w:eastAsia="Times New Roman" w:hAnsi="Times New Roman" w:cs="Times New Roman"/>
          <w:color w:val="000000"/>
          <w:sz w:val="24"/>
          <w:szCs w:val="24"/>
          <w:lang w:eastAsia="fr-FR"/>
        </w:rPr>
        <w:t>paclitaxel</w:t>
      </w:r>
      <w:proofErr w:type="spellEnd"/>
      <w:r w:rsidRPr="007C47BA">
        <w:rPr>
          <w:rFonts w:ascii="Times New Roman" w:eastAsia="Times New Roman" w:hAnsi="Times New Roman" w:cs="Times New Roman"/>
          <w:color w:val="000000"/>
          <w:sz w:val="24"/>
          <w:szCs w:val="24"/>
          <w:lang w:eastAsia="fr-FR"/>
        </w:rPr>
        <w:t xml:space="preserve"> et le </w:t>
      </w:r>
      <w:proofErr w:type="spellStart"/>
      <w:r w:rsidRPr="007C47BA">
        <w:rPr>
          <w:rFonts w:ascii="Times New Roman" w:eastAsia="Times New Roman" w:hAnsi="Times New Roman" w:cs="Times New Roman"/>
          <w:color w:val="000000"/>
          <w:sz w:val="24"/>
          <w:szCs w:val="24"/>
          <w:lang w:eastAsia="fr-FR"/>
        </w:rPr>
        <w:t>cyclophosphamide</w:t>
      </w:r>
      <w:proofErr w:type="spellEnd"/>
      <w:r w:rsidRPr="007C47BA">
        <w:rPr>
          <w:rFonts w:ascii="Times New Roman" w:eastAsia="Times New Roman" w:hAnsi="Times New Roman" w:cs="Times New Roman"/>
          <w:color w:val="000000"/>
          <w:sz w:val="24"/>
          <w:szCs w:val="24"/>
          <w:lang w:eastAsia="fr-FR"/>
        </w:rPr>
        <w:t xml:space="preserve"> en association au </w:t>
      </w:r>
      <w:proofErr w:type="spellStart"/>
      <w:r w:rsidRPr="007C47BA">
        <w:rPr>
          <w:rFonts w:ascii="Times New Roman" w:eastAsia="Times New Roman" w:hAnsi="Times New Roman" w:cs="Times New Roman"/>
          <w:color w:val="000000"/>
          <w:sz w:val="24"/>
          <w:szCs w:val="24"/>
          <w:lang w:eastAsia="fr-FR"/>
        </w:rPr>
        <w:t>méthotrexate</w:t>
      </w:r>
      <w:proofErr w:type="spellEnd"/>
      <w:r w:rsidRPr="007C47BA">
        <w:rPr>
          <w:rFonts w:ascii="Times New Roman" w:eastAsia="Times New Roman" w:hAnsi="Times New Roman" w:cs="Times New Roman"/>
          <w:color w:val="000000"/>
          <w:sz w:val="24"/>
          <w:szCs w:val="24"/>
          <w:lang w:eastAsia="fr-FR"/>
        </w:rPr>
        <w:t xml:space="preserve"> et au 5-</w:t>
      </w:r>
      <w:proofErr w:type="spellStart"/>
      <w:r w:rsidRPr="007C47BA">
        <w:rPr>
          <w:rFonts w:ascii="Times New Roman" w:eastAsia="Times New Roman" w:hAnsi="Times New Roman" w:cs="Times New Roman"/>
          <w:color w:val="000000"/>
          <w:sz w:val="24"/>
          <w:szCs w:val="24"/>
          <w:lang w:eastAsia="fr-FR"/>
        </w:rPr>
        <w:t>fluorouracile</w:t>
      </w:r>
      <w:proofErr w:type="spellEnd"/>
      <w:r w:rsidRPr="007C47BA">
        <w:rPr>
          <w:rFonts w:ascii="Times New Roman" w:eastAsia="Times New Roman" w:hAnsi="Times New Roman" w:cs="Times New Roman"/>
          <w:color w:val="000000"/>
          <w:sz w:val="24"/>
          <w:szCs w:val="24"/>
          <w:lang w:eastAsia="fr-FR"/>
        </w:rPr>
        <w:t xml:space="preserve">, suivi par un traitement adjuvant </w:t>
      </w:r>
      <w:proofErr w:type="spellStart"/>
      <w:r w:rsidRPr="007C47BA">
        <w:rPr>
          <w:rFonts w:ascii="Times New Roman" w:eastAsia="Times New Roman" w:hAnsi="Times New Roman" w:cs="Times New Roman"/>
          <w:color w:val="000000"/>
          <w:sz w:val="24"/>
          <w:szCs w:val="24"/>
          <w:lang w:eastAsia="fr-FR"/>
        </w:rPr>
        <w:t>postchirurgie</w:t>
      </w:r>
      <w:proofErr w:type="spellEnd"/>
      <w:r w:rsidRPr="007C47BA">
        <w:rPr>
          <w:rFonts w:ascii="Times New Roman" w:eastAsia="Times New Roman" w:hAnsi="Times New Roman" w:cs="Times New Roman"/>
          <w:color w:val="000000"/>
          <w:sz w:val="24"/>
          <w:szCs w:val="24"/>
          <w:lang w:eastAsia="fr-FR"/>
        </w:rPr>
        <w:t xml:space="preserve"> avec </w:t>
      </w:r>
      <w:proofErr w:type="spellStart"/>
      <w:r>
        <w:rPr>
          <w:rFonts w:ascii="Times New Roman" w:eastAsia="Times New Roman" w:hAnsi="Times New Roman" w:cs="Times New Roman"/>
          <w:color w:val="000000"/>
          <w:sz w:val="24"/>
          <w:szCs w:val="24"/>
          <w:lang w:eastAsia="fr-FR"/>
        </w:rPr>
        <w:t>Trastuzumab</w:t>
      </w:r>
      <w:proofErr w:type="spellEnd"/>
      <w:r w:rsidRPr="007C47BA">
        <w:rPr>
          <w:rFonts w:ascii="Times New Roman" w:eastAsia="Times New Roman" w:hAnsi="Times New Roman" w:cs="Times New Roman"/>
          <w:color w:val="000000"/>
          <w:sz w:val="24"/>
          <w:szCs w:val="24"/>
          <w:lang w:eastAsia="fr-FR"/>
        </w:rPr>
        <w:t xml:space="preserve"> en monothérapie.</w:t>
      </w:r>
    </w:p>
    <w:p w:rsidR="00D72C80" w:rsidRPr="007C47BA" w:rsidRDefault="00D72C80" w:rsidP="00D72C80">
      <w:pPr>
        <w:spacing w:after="0" w:line="240" w:lineRule="auto"/>
        <w:ind w:left="720"/>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Tous les termes présentés sont basés sur le pourcentage le plus élevé observé dans les études cliniques </w:t>
      </w:r>
      <w:proofErr w:type="spellStart"/>
      <w:r w:rsidRPr="007C47BA">
        <w:rPr>
          <w:rFonts w:ascii="Times New Roman" w:eastAsia="Times New Roman" w:hAnsi="Times New Roman" w:cs="Times New Roman"/>
          <w:color w:val="000000"/>
          <w:sz w:val="24"/>
          <w:szCs w:val="24"/>
          <w:lang w:eastAsia="fr-FR"/>
        </w:rPr>
        <w:t>pivotales</w:t>
      </w:r>
      <w:proofErr w:type="spellEnd"/>
      <w:r w:rsidRPr="007C47BA">
        <w:rPr>
          <w:rFonts w:ascii="Times New Roman" w:eastAsia="Times New Roman" w:hAnsi="Times New Roman" w:cs="Times New Roman"/>
          <w:color w:val="000000"/>
          <w:sz w:val="24"/>
          <w:szCs w:val="24"/>
          <w:lang w:eastAsia="fr-FR"/>
        </w:rPr>
        <w:t xml:space="preserve">. </w:t>
      </w:r>
    </w:p>
    <w:tbl>
      <w:tblPr>
        <w:tblW w:w="4750" w:type="pct"/>
        <w:tblCellSpacing w:w="7"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076"/>
        <w:gridCol w:w="2999"/>
        <w:gridCol w:w="1656"/>
      </w:tblGrid>
      <w:tr w:rsidR="00D72C80" w:rsidRPr="007C47BA" w:rsidTr="00DB019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Classe de systèmes d'organes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Réaction indésirable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Fréquence </w:t>
            </w:r>
          </w:p>
        </w:tc>
      </w:tr>
      <w:tr w:rsidR="00D72C80" w:rsidRPr="007C47BA" w:rsidTr="00DB019E">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Infections et infestations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Pneumonie</w:t>
            </w:r>
            <w:r w:rsidRPr="007C47BA">
              <w:rPr>
                <w:rFonts w:ascii="Times New Roman" w:eastAsia="Times New Roman" w:hAnsi="Times New Roman" w:cs="Times New Roman"/>
                <w:color w:val="000000"/>
                <w:sz w:val="24"/>
                <w:szCs w:val="24"/>
                <w:vertAlign w:val="superscript"/>
                <w:lang w:eastAsia="fr-FR"/>
              </w:rPr>
              <w:t>*</w:t>
            </w:r>
            <w:r w:rsidRPr="007C47B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(&lt; 1 %)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Neutropénie avec </w:t>
            </w:r>
            <w:proofErr w:type="spellStart"/>
            <w:r w:rsidRPr="007C47BA">
              <w:rPr>
                <w:rFonts w:ascii="Times New Roman" w:eastAsia="Times New Roman" w:hAnsi="Times New Roman" w:cs="Times New Roman"/>
                <w:color w:val="000000"/>
                <w:sz w:val="24"/>
                <w:szCs w:val="24"/>
                <w:lang w:eastAsia="fr-FR"/>
              </w:rPr>
              <w:t>sepsis</w:t>
            </w:r>
            <w:proofErr w:type="spellEnd"/>
            <w:r w:rsidRPr="007C47B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Cystite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Zona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Infection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Grippe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Rhinopharyngite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Sinusite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Infection cutanée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Rhinite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Infection des voies respiratoires hautes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Infection urinaire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Érysipèle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Cellulite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proofErr w:type="spellStart"/>
            <w:r w:rsidRPr="007C47BA">
              <w:rPr>
                <w:rFonts w:ascii="Times New Roman" w:eastAsia="Times New Roman" w:hAnsi="Times New Roman" w:cs="Times New Roman"/>
                <w:color w:val="000000"/>
                <w:sz w:val="24"/>
                <w:szCs w:val="24"/>
                <w:lang w:eastAsia="fr-FR"/>
              </w:rPr>
              <w:t>Sepsis</w:t>
            </w:r>
            <w:proofErr w:type="spellEnd"/>
            <w:r w:rsidRPr="007C47B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Peu fréquent </w:t>
            </w:r>
          </w:p>
        </w:tc>
      </w:tr>
      <w:tr w:rsidR="00D72C80" w:rsidRPr="007C47BA" w:rsidTr="00DB019E">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Tumeurs bénignes, malignes et non précisées (incluant les kystes et polypes)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Progression d'une tumeur maligne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Indéterminée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Progression d'une tumeur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Indéterminée </w:t>
            </w:r>
          </w:p>
        </w:tc>
      </w:tr>
      <w:tr w:rsidR="00D72C80" w:rsidRPr="007C47BA" w:rsidTr="00DB019E">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Affections hématologiques et du système lymphatique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Neutropénie fébrile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Très 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Anémie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Neutropénie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proofErr w:type="spellStart"/>
            <w:r w:rsidRPr="007C47BA">
              <w:rPr>
                <w:rFonts w:ascii="Times New Roman" w:eastAsia="Times New Roman" w:hAnsi="Times New Roman" w:cs="Times New Roman"/>
                <w:color w:val="000000"/>
                <w:sz w:val="24"/>
                <w:szCs w:val="24"/>
                <w:lang w:eastAsia="fr-FR"/>
              </w:rPr>
              <w:t>Thrombocytopénie</w:t>
            </w:r>
            <w:proofErr w:type="spellEnd"/>
            <w:r w:rsidRPr="007C47B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Diminution des globules blancs/leucopénie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Hypoprothrombinémie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Indéterminée </w:t>
            </w:r>
          </w:p>
        </w:tc>
      </w:tr>
      <w:tr w:rsidR="00D72C80" w:rsidRPr="007C47BA" w:rsidTr="00DB019E">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Affections du système immunitaire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Réaction d'hypersensibilité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Réaction anaphylactique</w:t>
            </w:r>
            <w:r w:rsidRPr="007C47BA">
              <w:rPr>
                <w:rFonts w:ascii="Times New Roman" w:eastAsia="Times New Roman" w:hAnsi="Times New Roman" w:cs="Times New Roman"/>
                <w:color w:val="000000"/>
                <w:sz w:val="24"/>
                <w:szCs w:val="24"/>
                <w:vertAlign w:val="superscript"/>
                <w:lang w:eastAsia="fr-FR"/>
              </w:rPr>
              <w:t>*</w:t>
            </w:r>
            <w:r w:rsidRPr="007C47B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Indéterminée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Choc anaphylactique</w:t>
            </w:r>
            <w:r w:rsidRPr="007C47BA">
              <w:rPr>
                <w:rFonts w:ascii="Times New Roman" w:eastAsia="Times New Roman" w:hAnsi="Times New Roman" w:cs="Times New Roman"/>
                <w:color w:val="000000"/>
                <w:sz w:val="24"/>
                <w:szCs w:val="24"/>
                <w:vertAlign w:val="superscript"/>
                <w:lang w:eastAsia="fr-FR"/>
              </w:rPr>
              <w:t>*</w:t>
            </w:r>
            <w:r w:rsidRPr="007C47B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Indéterminée </w:t>
            </w:r>
          </w:p>
        </w:tc>
      </w:tr>
      <w:tr w:rsidR="00D72C80" w:rsidRPr="007C47BA" w:rsidTr="00DB019E">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Troubles du métabolisme et de la nutrition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Perte de poids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Anorexie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Hyperkaliémie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Indéterminée </w:t>
            </w:r>
          </w:p>
        </w:tc>
      </w:tr>
      <w:tr w:rsidR="00D72C80" w:rsidRPr="007C47BA" w:rsidTr="00DB019E">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Affections psychiatriques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Anxiété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Dépression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Insomnie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Pensées anormales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Affections du système nerveux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Tremblements</w:t>
            </w:r>
            <w:r w:rsidRPr="007C47BA">
              <w:rPr>
                <w:rFonts w:ascii="Times New Roman" w:eastAsia="Times New Roman" w:hAnsi="Times New Roman" w:cs="Times New Roman"/>
                <w:color w:val="000000"/>
                <w:sz w:val="24"/>
                <w:szCs w:val="24"/>
                <w:vertAlign w:val="superscript"/>
                <w:lang w:eastAsia="fr-FR"/>
              </w:rPr>
              <w:t>(1)</w:t>
            </w:r>
            <w:r w:rsidRPr="007C47B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Très 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Étourdissements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Très 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Céphalée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Très 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Neuropathie périphérique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Paresthésie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Hypertonie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Somnolence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proofErr w:type="spellStart"/>
            <w:r w:rsidRPr="007C47BA">
              <w:rPr>
                <w:rFonts w:ascii="Times New Roman" w:eastAsia="Times New Roman" w:hAnsi="Times New Roman" w:cs="Times New Roman"/>
                <w:color w:val="000000"/>
                <w:sz w:val="24"/>
                <w:szCs w:val="24"/>
                <w:lang w:eastAsia="fr-FR"/>
              </w:rPr>
              <w:t>Dysgueusie</w:t>
            </w:r>
            <w:proofErr w:type="spellEnd"/>
            <w:r w:rsidRPr="007C47B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Ataxie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Parésie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Rare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proofErr w:type="spellStart"/>
            <w:r w:rsidRPr="007C47BA">
              <w:rPr>
                <w:rFonts w:ascii="Times New Roman" w:eastAsia="Times New Roman" w:hAnsi="Times New Roman" w:cs="Times New Roman"/>
                <w:color w:val="000000"/>
                <w:sz w:val="24"/>
                <w:szCs w:val="24"/>
                <w:lang w:eastAsia="fr-FR"/>
              </w:rPr>
              <w:t>OEdème</w:t>
            </w:r>
            <w:proofErr w:type="spellEnd"/>
            <w:r w:rsidRPr="007C47BA">
              <w:rPr>
                <w:rFonts w:ascii="Times New Roman" w:eastAsia="Times New Roman" w:hAnsi="Times New Roman" w:cs="Times New Roman"/>
                <w:color w:val="000000"/>
                <w:sz w:val="24"/>
                <w:szCs w:val="24"/>
                <w:lang w:eastAsia="fr-FR"/>
              </w:rPr>
              <w:t xml:space="preserve"> cérébral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Indéterminée </w:t>
            </w:r>
          </w:p>
        </w:tc>
      </w:tr>
      <w:tr w:rsidR="00D72C80" w:rsidRPr="007C47BA" w:rsidTr="00DB019E">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Affections oculaires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Conjonctivite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Très 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Augmentation du larmoiement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Très 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Sécheresse oculaire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proofErr w:type="spellStart"/>
            <w:r w:rsidRPr="007C47BA">
              <w:rPr>
                <w:rFonts w:ascii="Times New Roman" w:eastAsia="Times New Roman" w:hAnsi="Times New Roman" w:cs="Times New Roman"/>
                <w:color w:val="000000"/>
                <w:sz w:val="24"/>
                <w:szCs w:val="24"/>
                <w:lang w:eastAsia="fr-FR"/>
              </w:rPr>
              <w:t>OEdème</w:t>
            </w:r>
            <w:proofErr w:type="spellEnd"/>
            <w:r w:rsidRPr="007C47BA">
              <w:rPr>
                <w:rFonts w:ascii="Times New Roman" w:eastAsia="Times New Roman" w:hAnsi="Times New Roman" w:cs="Times New Roman"/>
                <w:color w:val="000000"/>
                <w:sz w:val="24"/>
                <w:szCs w:val="24"/>
                <w:lang w:eastAsia="fr-FR"/>
              </w:rPr>
              <w:t xml:space="preserve"> papillaire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Indéterminée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Hémorragie rétinienne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Indéterminée </w:t>
            </w:r>
          </w:p>
        </w:tc>
      </w:tr>
      <w:tr w:rsidR="00D72C80" w:rsidRPr="007C47BA" w:rsidTr="00DB019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Affections de l'oreille et du labyrinthe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Surdité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Peu fréquent </w:t>
            </w:r>
          </w:p>
        </w:tc>
      </w:tr>
      <w:tr w:rsidR="00D72C80" w:rsidRPr="007C47BA" w:rsidTr="00DB019E">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Affections cardiaques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Diminution de la tension artérielle</w:t>
            </w:r>
            <w:r w:rsidRPr="007C47BA">
              <w:rPr>
                <w:rFonts w:ascii="Times New Roman" w:eastAsia="Times New Roman" w:hAnsi="Times New Roman" w:cs="Times New Roman"/>
                <w:color w:val="000000"/>
                <w:sz w:val="24"/>
                <w:szCs w:val="24"/>
                <w:vertAlign w:val="superscript"/>
                <w:lang w:eastAsia="fr-FR"/>
              </w:rPr>
              <w:t>(1)</w:t>
            </w:r>
            <w:r w:rsidRPr="007C47B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Très 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Augmentation de la tension artérielle</w:t>
            </w:r>
            <w:r w:rsidRPr="007C47BA">
              <w:rPr>
                <w:rFonts w:ascii="Times New Roman" w:eastAsia="Times New Roman" w:hAnsi="Times New Roman" w:cs="Times New Roman"/>
                <w:color w:val="000000"/>
                <w:sz w:val="24"/>
                <w:szCs w:val="24"/>
                <w:vertAlign w:val="superscript"/>
                <w:lang w:eastAsia="fr-FR"/>
              </w:rPr>
              <w:t>(1)</w:t>
            </w:r>
            <w:r w:rsidRPr="007C47B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Très 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Rythme cardiaque irrégulier</w:t>
            </w:r>
            <w:r w:rsidRPr="007C47BA">
              <w:rPr>
                <w:rFonts w:ascii="Times New Roman" w:eastAsia="Times New Roman" w:hAnsi="Times New Roman" w:cs="Times New Roman"/>
                <w:color w:val="000000"/>
                <w:sz w:val="24"/>
                <w:szCs w:val="24"/>
                <w:vertAlign w:val="superscript"/>
                <w:lang w:eastAsia="fr-FR"/>
              </w:rPr>
              <w:t>(1)</w:t>
            </w:r>
            <w:r w:rsidRPr="007C47B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Très 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Palpitations</w:t>
            </w:r>
            <w:r w:rsidRPr="007C47BA">
              <w:rPr>
                <w:rFonts w:ascii="Times New Roman" w:eastAsia="Times New Roman" w:hAnsi="Times New Roman" w:cs="Times New Roman"/>
                <w:color w:val="000000"/>
                <w:sz w:val="24"/>
                <w:szCs w:val="24"/>
                <w:vertAlign w:val="superscript"/>
                <w:lang w:eastAsia="fr-FR"/>
              </w:rPr>
              <w:t>(1)</w:t>
            </w:r>
            <w:r w:rsidRPr="007C47B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Très 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Flutter cardiaque</w:t>
            </w:r>
            <w:r w:rsidRPr="007C47BA">
              <w:rPr>
                <w:rFonts w:ascii="Times New Roman" w:eastAsia="Times New Roman" w:hAnsi="Times New Roman" w:cs="Times New Roman"/>
                <w:color w:val="000000"/>
                <w:sz w:val="24"/>
                <w:szCs w:val="24"/>
                <w:vertAlign w:val="superscript"/>
                <w:lang w:eastAsia="fr-FR"/>
              </w:rPr>
              <w:t>(1)</w:t>
            </w:r>
            <w:r w:rsidRPr="007C47B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Très 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Insuffisance cardiaque congestive</w:t>
            </w:r>
            <w:r w:rsidRPr="007C47BA">
              <w:rPr>
                <w:rFonts w:ascii="Times New Roman" w:eastAsia="Times New Roman" w:hAnsi="Times New Roman" w:cs="Times New Roman"/>
                <w:color w:val="000000"/>
                <w:sz w:val="24"/>
                <w:szCs w:val="24"/>
                <w:vertAlign w:val="superscript"/>
                <w:lang w:eastAsia="fr-FR"/>
              </w:rPr>
              <w:t>*</w:t>
            </w:r>
            <w:r w:rsidRPr="007C47B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(2 %)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Tachyarythmie </w:t>
            </w:r>
            <w:proofErr w:type="spellStart"/>
            <w:r w:rsidRPr="007C47BA">
              <w:rPr>
                <w:rFonts w:ascii="Times New Roman" w:eastAsia="Times New Roman" w:hAnsi="Times New Roman" w:cs="Times New Roman"/>
                <w:color w:val="000000"/>
                <w:sz w:val="24"/>
                <w:szCs w:val="24"/>
                <w:lang w:eastAsia="fr-FR"/>
              </w:rPr>
              <w:t>supraventriculaire</w:t>
            </w:r>
            <w:proofErr w:type="spellEnd"/>
            <w:r w:rsidRPr="007C47BA">
              <w:rPr>
                <w:rFonts w:ascii="Times New Roman" w:eastAsia="Times New Roman" w:hAnsi="Times New Roman" w:cs="Times New Roman"/>
                <w:color w:val="000000"/>
                <w:sz w:val="24"/>
                <w:szCs w:val="24"/>
                <w:vertAlign w:val="superscript"/>
                <w:lang w:eastAsia="fr-FR"/>
              </w:rPr>
              <w:t>*</w:t>
            </w:r>
            <w:r w:rsidRPr="007C47BA">
              <w:rPr>
                <w:rFonts w:ascii="Times New Roman" w:eastAsia="Times New Roman" w:hAnsi="Times New Roman" w:cs="Times New Roman"/>
                <w:color w:val="000000"/>
                <w:sz w:val="24"/>
                <w:szCs w:val="24"/>
                <w:lang w:eastAsia="fr-FR"/>
              </w:rPr>
              <w:t> </w:t>
            </w:r>
            <w:r w:rsidRPr="007C47BA">
              <w:rPr>
                <w:rFonts w:ascii="Times New Roman" w:eastAsia="Times New Roman" w:hAnsi="Times New Roman" w:cs="Times New Roman"/>
                <w:color w:val="000000"/>
                <w:sz w:val="24"/>
                <w:szCs w:val="24"/>
                <w:vertAlign w:val="superscript"/>
                <w:lang w:eastAsia="fr-FR"/>
              </w:rPr>
              <w:t>(1)</w:t>
            </w:r>
            <w:r w:rsidRPr="007C47B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Cardiomyopathie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Diminution de la fraction d'éjection</w:t>
            </w:r>
            <w:r w:rsidRPr="007C47BA">
              <w:rPr>
                <w:rFonts w:ascii="Times New Roman" w:eastAsia="Times New Roman" w:hAnsi="Times New Roman" w:cs="Times New Roman"/>
                <w:color w:val="000000"/>
                <w:sz w:val="24"/>
                <w:szCs w:val="24"/>
                <w:vertAlign w:val="superscript"/>
                <w:lang w:eastAsia="fr-FR"/>
              </w:rPr>
              <w:t>(2)</w:t>
            </w:r>
            <w:r w:rsidRPr="007C47B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Très 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Épanchement péricardique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Peu 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Choc </w:t>
            </w:r>
            <w:proofErr w:type="spellStart"/>
            <w:r w:rsidRPr="007C47BA">
              <w:rPr>
                <w:rFonts w:ascii="Times New Roman" w:eastAsia="Times New Roman" w:hAnsi="Times New Roman" w:cs="Times New Roman"/>
                <w:color w:val="000000"/>
                <w:sz w:val="24"/>
                <w:szCs w:val="24"/>
                <w:lang w:eastAsia="fr-FR"/>
              </w:rPr>
              <w:t>cardiogénique</w:t>
            </w:r>
            <w:proofErr w:type="spellEnd"/>
            <w:r w:rsidRPr="007C47B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Indéterminée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Péricardite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Indéterminée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Bradycardie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Indéterminée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Bruit de galop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Indéterminée </w:t>
            </w:r>
          </w:p>
        </w:tc>
      </w:tr>
      <w:tr w:rsidR="00D72C80" w:rsidRPr="007C47BA" w:rsidTr="00DB019E">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Affections vasculaires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Bouffée de chaleur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Très 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Hypotension</w:t>
            </w:r>
            <w:r w:rsidRPr="007C47BA">
              <w:rPr>
                <w:rFonts w:ascii="Times New Roman" w:eastAsia="Times New Roman" w:hAnsi="Times New Roman" w:cs="Times New Roman"/>
                <w:color w:val="000000"/>
                <w:sz w:val="24"/>
                <w:szCs w:val="24"/>
                <w:vertAlign w:val="superscript"/>
                <w:lang w:eastAsia="fr-FR"/>
              </w:rPr>
              <w:t>*</w:t>
            </w:r>
            <w:r w:rsidRPr="007C47BA">
              <w:rPr>
                <w:rFonts w:ascii="Times New Roman" w:eastAsia="Times New Roman" w:hAnsi="Times New Roman" w:cs="Times New Roman"/>
                <w:color w:val="000000"/>
                <w:sz w:val="24"/>
                <w:szCs w:val="24"/>
                <w:lang w:eastAsia="fr-FR"/>
              </w:rPr>
              <w:t> </w:t>
            </w:r>
            <w:r w:rsidRPr="007C47BA">
              <w:rPr>
                <w:rFonts w:ascii="Times New Roman" w:eastAsia="Times New Roman" w:hAnsi="Times New Roman" w:cs="Times New Roman"/>
                <w:color w:val="000000"/>
                <w:sz w:val="24"/>
                <w:szCs w:val="24"/>
                <w:vertAlign w:val="superscript"/>
                <w:lang w:eastAsia="fr-FR"/>
              </w:rPr>
              <w:t>(1)</w:t>
            </w:r>
            <w:r w:rsidRPr="007C47B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Vasodilatation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Affections respiratoires, thoraciques et </w:t>
            </w:r>
            <w:proofErr w:type="spellStart"/>
            <w:r w:rsidRPr="007C47BA">
              <w:rPr>
                <w:rFonts w:ascii="Times New Roman" w:eastAsia="Times New Roman" w:hAnsi="Times New Roman" w:cs="Times New Roman"/>
                <w:color w:val="000000"/>
                <w:sz w:val="24"/>
                <w:szCs w:val="24"/>
                <w:lang w:eastAsia="fr-FR"/>
              </w:rPr>
              <w:t>médiastinales</w:t>
            </w:r>
            <w:proofErr w:type="spellEnd"/>
            <w:r w:rsidRPr="007C47B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Râles sibilants</w:t>
            </w:r>
            <w:r w:rsidRPr="007C47BA">
              <w:rPr>
                <w:rFonts w:ascii="Times New Roman" w:eastAsia="Times New Roman" w:hAnsi="Times New Roman" w:cs="Times New Roman"/>
                <w:color w:val="000000"/>
                <w:sz w:val="24"/>
                <w:szCs w:val="24"/>
                <w:vertAlign w:val="superscript"/>
                <w:lang w:eastAsia="fr-FR"/>
              </w:rPr>
              <w:t>*</w:t>
            </w:r>
            <w:r w:rsidRPr="007C47BA">
              <w:rPr>
                <w:rFonts w:ascii="Times New Roman" w:eastAsia="Times New Roman" w:hAnsi="Times New Roman" w:cs="Times New Roman"/>
                <w:color w:val="000000"/>
                <w:sz w:val="24"/>
                <w:szCs w:val="24"/>
                <w:lang w:eastAsia="fr-FR"/>
              </w:rPr>
              <w:t> </w:t>
            </w:r>
            <w:r w:rsidRPr="007C47BA">
              <w:rPr>
                <w:rFonts w:ascii="Times New Roman" w:eastAsia="Times New Roman" w:hAnsi="Times New Roman" w:cs="Times New Roman"/>
                <w:color w:val="000000"/>
                <w:sz w:val="24"/>
                <w:szCs w:val="24"/>
                <w:vertAlign w:val="superscript"/>
                <w:lang w:eastAsia="fr-FR"/>
              </w:rPr>
              <w:t>(1)</w:t>
            </w:r>
            <w:r w:rsidRPr="007C47B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Très 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Dyspnée</w:t>
            </w:r>
            <w:r w:rsidRPr="007C47BA">
              <w:rPr>
                <w:rFonts w:ascii="Times New Roman" w:eastAsia="Times New Roman" w:hAnsi="Times New Roman" w:cs="Times New Roman"/>
                <w:color w:val="000000"/>
                <w:sz w:val="24"/>
                <w:szCs w:val="24"/>
                <w:vertAlign w:val="superscript"/>
                <w:lang w:eastAsia="fr-FR"/>
              </w:rPr>
              <w:t>*</w:t>
            </w:r>
            <w:r w:rsidRPr="007C47B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Très fréquent (14 %)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Toux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Très 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Épistaxis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Très 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proofErr w:type="spellStart"/>
            <w:r w:rsidRPr="007C47BA">
              <w:rPr>
                <w:rFonts w:ascii="Times New Roman" w:eastAsia="Times New Roman" w:hAnsi="Times New Roman" w:cs="Times New Roman"/>
                <w:color w:val="000000"/>
                <w:sz w:val="24"/>
                <w:szCs w:val="24"/>
                <w:lang w:eastAsia="fr-FR"/>
              </w:rPr>
              <w:t>Rhinorrhée</w:t>
            </w:r>
            <w:proofErr w:type="spellEnd"/>
            <w:r w:rsidRPr="007C47B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Très 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Asthme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Troubles pulmonaires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Pharyngite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Épanchement pleural</w:t>
            </w:r>
            <w:r w:rsidRPr="007C47BA">
              <w:rPr>
                <w:rFonts w:ascii="Times New Roman" w:eastAsia="Times New Roman" w:hAnsi="Times New Roman" w:cs="Times New Roman"/>
                <w:color w:val="000000"/>
                <w:sz w:val="24"/>
                <w:szCs w:val="24"/>
                <w:vertAlign w:val="superscript"/>
                <w:lang w:eastAsia="fr-FR"/>
              </w:rPr>
              <w:t>*</w:t>
            </w:r>
            <w:r w:rsidRPr="007C47B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Peu 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Pneumonie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Rare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Fibrose pulmonaire</w:t>
            </w:r>
            <w:r w:rsidRPr="007C47BA">
              <w:rPr>
                <w:rFonts w:ascii="Times New Roman" w:eastAsia="Times New Roman" w:hAnsi="Times New Roman" w:cs="Times New Roman"/>
                <w:color w:val="000000"/>
                <w:sz w:val="24"/>
                <w:szCs w:val="24"/>
                <w:vertAlign w:val="superscript"/>
                <w:lang w:eastAsia="fr-FR"/>
              </w:rPr>
              <w:t>*</w:t>
            </w:r>
            <w:r w:rsidRPr="007C47B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Indéterminée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Détresse respiratoire</w:t>
            </w:r>
            <w:r w:rsidRPr="007C47BA">
              <w:rPr>
                <w:rFonts w:ascii="Times New Roman" w:eastAsia="Times New Roman" w:hAnsi="Times New Roman" w:cs="Times New Roman"/>
                <w:color w:val="000000"/>
                <w:sz w:val="24"/>
                <w:szCs w:val="24"/>
                <w:vertAlign w:val="superscript"/>
                <w:lang w:eastAsia="fr-FR"/>
              </w:rPr>
              <w:t>*</w:t>
            </w:r>
            <w:r w:rsidRPr="007C47B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Indéterminée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Insuffisance respiratoire</w:t>
            </w:r>
            <w:r w:rsidRPr="007C47BA">
              <w:rPr>
                <w:rFonts w:ascii="Times New Roman" w:eastAsia="Times New Roman" w:hAnsi="Times New Roman" w:cs="Times New Roman"/>
                <w:color w:val="000000"/>
                <w:sz w:val="24"/>
                <w:szCs w:val="24"/>
                <w:vertAlign w:val="superscript"/>
                <w:lang w:eastAsia="fr-FR"/>
              </w:rPr>
              <w:t>*</w:t>
            </w:r>
            <w:r w:rsidRPr="007C47B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Indéterminée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Infiltration pulmonaire</w:t>
            </w:r>
            <w:r w:rsidRPr="007C47BA">
              <w:rPr>
                <w:rFonts w:ascii="Times New Roman" w:eastAsia="Times New Roman" w:hAnsi="Times New Roman" w:cs="Times New Roman"/>
                <w:color w:val="000000"/>
                <w:sz w:val="24"/>
                <w:szCs w:val="24"/>
                <w:vertAlign w:val="superscript"/>
                <w:lang w:eastAsia="fr-FR"/>
              </w:rPr>
              <w:t>*</w:t>
            </w:r>
            <w:r w:rsidRPr="007C47B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Indéterminée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proofErr w:type="spellStart"/>
            <w:r w:rsidRPr="007C47BA">
              <w:rPr>
                <w:rFonts w:ascii="Times New Roman" w:eastAsia="Times New Roman" w:hAnsi="Times New Roman" w:cs="Times New Roman"/>
                <w:color w:val="000000"/>
                <w:sz w:val="24"/>
                <w:szCs w:val="24"/>
                <w:lang w:eastAsia="fr-FR"/>
              </w:rPr>
              <w:t>OEdème</w:t>
            </w:r>
            <w:proofErr w:type="spellEnd"/>
            <w:r w:rsidRPr="007C47BA">
              <w:rPr>
                <w:rFonts w:ascii="Times New Roman" w:eastAsia="Times New Roman" w:hAnsi="Times New Roman" w:cs="Times New Roman"/>
                <w:color w:val="000000"/>
                <w:sz w:val="24"/>
                <w:szCs w:val="24"/>
                <w:lang w:eastAsia="fr-FR"/>
              </w:rPr>
              <w:t xml:space="preserve"> aigu du poumon</w:t>
            </w:r>
            <w:r w:rsidRPr="007C47BA">
              <w:rPr>
                <w:rFonts w:ascii="Times New Roman" w:eastAsia="Times New Roman" w:hAnsi="Times New Roman" w:cs="Times New Roman"/>
                <w:color w:val="000000"/>
                <w:sz w:val="24"/>
                <w:szCs w:val="24"/>
                <w:vertAlign w:val="superscript"/>
                <w:lang w:eastAsia="fr-FR"/>
              </w:rPr>
              <w:t>*</w:t>
            </w:r>
            <w:r w:rsidRPr="007C47B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Indéterminée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Syndrome de détresse respiratoire aiguë</w:t>
            </w:r>
            <w:r w:rsidRPr="007C47BA">
              <w:rPr>
                <w:rFonts w:ascii="Times New Roman" w:eastAsia="Times New Roman" w:hAnsi="Times New Roman" w:cs="Times New Roman"/>
                <w:color w:val="000000"/>
                <w:sz w:val="24"/>
                <w:szCs w:val="24"/>
                <w:vertAlign w:val="superscript"/>
                <w:lang w:eastAsia="fr-FR"/>
              </w:rPr>
              <w:t>*</w:t>
            </w:r>
            <w:r w:rsidRPr="007C47B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Indéterminée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Bronchospasme</w:t>
            </w:r>
            <w:r w:rsidRPr="007C47BA">
              <w:rPr>
                <w:rFonts w:ascii="Times New Roman" w:eastAsia="Times New Roman" w:hAnsi="Times New Roman" w:cs="Times New Roman"/>
                <w:color w:val="000000"/>
                <w:sz w:val="24"/>
                <w:szCs w:val="24"/>
                <w:vertAlign w:val="superscript"/>
                <w:lang w:eastAsia="fr-FR"/>
              </w:rPr>
              <w:t>*</w:t>
            </w:r>
            <w:r w:rsidRPr="007C47B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Indéterminée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Hypoxie</w:t>
            </w:r>
            <w:r w:rsidRPr="007C47BA">
              <w:rPr>
                <w:rFonts w:ascii="Times New Roman" w:eastAsia="Times New Roman" w:hAnsi="Times New Roman" w:cs="Times New Roman"/>
                <w:color w:val="000000"/>
                <w:sz w:val="24"/>
                <w:szCs w:val="24"/>
                <w:vertAlign w:val="superscript"/>
                <w:lang w:eastAsia="fr-FR"/>
              </w:rPr>
              <w:t>*</w:t>
            </w:r>
            <w:r w:rsidRPr="007C47B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Indéterminée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proofErr w:type="spellStart"/>
            <w:r w:rsidRPr="007C47BA">
              <w:rPr>
                <w:rFonts w:ascii="Times New Roman" w:eastAsia="Times New Roman" w:hAnsi="Times New Roman" w:cs="Times New Roman"/>
                <w:color w:val="000000"/>
                <w:sz w:val="24"/>
                <w:szCs w:val="24"/>
                <w:lang w:eastAsia="fr-FR"/>
              </w:rPr>
              <w:t>Désaturation</w:t>
            </w:r>
            <w:proofErr w:type="spellEnd"/>
            <w:r w:rsidRPr="007C47BA">
              <w:rPr>
                <w:rFonts w:ascii="Times New Roman" w:eastAsia="Times New Roman" w:hAnsi="Times New Roman" w:cs="Times New Roman"/>
                <w:color w:val="000000"/>
                <w:sz w:val="24"/>
                <w:szCs w:val="24"/>
                <w:lang w:eastAsia="fr-FR"/>
              </w:rPr>
              <w:t xml:space="preserve"> en oxygène</w:t>
            </w:r>
            <w:r w:rsidRPr="007C47BA">
              <w:rPr>
                <w:rFonts w:ascii="Times New Roman" w:eastAsia="Times New Roman" w:hAnsi="Times New Roman" w:cs="Times New Roman"/>
                <w:color w:val="000000"/>
                <w:sz w:val="24"/>
                <w:szCs w:val="24"/>
                <w:vertAlign w:val="superscript"/>
                <w:lang w:eastAsia="fr-FR"/>
              </w:rPr>
              <w:t>*</w:t>
            </w:r>
            <w:r w:rsidRPr="007C47B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Indéterminée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proofErr w:type="spellStart"/>
            <w:r w:rsidRPr="007C47BA">
              <w:rPr>
                <w:rFonts w:ascii="Times New Roman" w:eastAsia="Times New Roman" w:hAnsi="Times New Roman" w:cs="Times New Roman"/>
                <w:color w:val="000000"/>
                <w:sz w:val="24"/>
                <w:szCs w:val="24"/>
                <w:lang w:eastAsia="fr-FR"/>
              </w:rPr>
              <w:t>OEdème</w:t>
            </w:r>
            <w:proofErr w:type="spellEnd"/>
            <w:r w:rsidRPr="007C47BA">
              <w:rPr>
                <w:rFonts w:ascii="Times New Roman" w:eastAsia="Times New Roman" w:hAnsi="Times New Roman" w:cs="Times New Roman"/>
                <w:color w:val="000000"/>
                <w:sz w:val="24"/>
                <w:szCs w:val="24"/>
                <w:lang w:eastAsia="fr-FR"/>
              </w:rPr>
              <w:t xml:space="preserve"> laryngé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Indéterminée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Orthopnée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Indéterminée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proofErr w:type="spellStart"/>
            <w:r w:rsidRPr="007C47BA">
              <w:rPr>
                <w:rFonts w:ascii="Times New Roman" w:eastAsia="Times New Roman" w:hAnsi="Times New Roman" w:cs="Times New Roman"/>
                <w:color w:val="000000"/>
                <w:sz w:val="24"/>
                <w:szCs w:val="24"/>
                <w:lang w:eastAsia="fr-FR"/>
              </w:rPr>
              <w:t>OEdème</w:t>
            </w:r>
            <w:proofErr w:type="spellEnd"/>
            <w:r w:rsidRPr="007C47BA">
              <w:rPr>
                <w:rFonts w:ascii="Times New Roman" w:eastAsia="Times New Roman" w:hAnsi="Times New Roman" w:cs="Times New Roman"/>
                <w:color w:val="000000"/>
                <w:sz w:val="24"/>
                <w:szCs w:val="24"/>
                <w:lang w:eastAsia="fr-FR"/>
              </w:rPr>
              <w:t xml:space="preserve"> pulmonaire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Indéterminée </w:t>
            </w:r>
          </w:p>
        </w:tc>
      </w:tr>
      <w:tr w:rsidR="00D72C80" w:rsidRPr="007C47BA" w:rsidTr="00DB019E">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Affections gastro-intestinales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Diarrhée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Très 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Vomissements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Très 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Nausées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Très 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proofErr w:type="spellStart"/>
            <w:r w:rsidRPr="007C47BA">
              <w:rPr>
                <w:rFonts w:ascii="Times New Roman" w:eastAsia="Times New Roman" w:hAnsi="Times New Roman" w:cs="Times New Roman"/>
                <w:color w:val="000000"/>
                <w:sz w:val="24"/>
                <w:szCs w:val="24"/>
                <w:lang w:eastAsia="fr-FR"/>
              </w:rPr>
              <w:t>OEdème</w:t>
            </w:r>
            <w:proofErr w:type="spellEnd"/>
            <w:r w:rsidRPr="007C47BA">
              <w:rPr>
                <w:rFonts w:ascii="Times New Roman" w:eastAsia="Times New Roman" w:hAnsi="Times New Roman" w:cs="Times New Roman"/>
                <w:color w:val="000000"/>
                <w:sz w:val="24"/>
                <w:szCs w:val="24"/>
                <w:lang w:eastAsia="fr-FR"/>
              </w:rPr>
              <w:t xml:space="preserve"> labial</w:t>
            </w:r>
            <w:r w:rsidRPr="007C47BA">
              <w:rPr>
                <w:rFonts w:ascii="Times New Roman" w:eastAsia="Times New Roman" w:hAnsi="Times New Roman" w:cs="Times New Roman"/>
                <w:color w:val="000000"/>
                <w:sz w:val="24"/>
                <w:szCs w:val="24"/>
                <w:vertAlign w:val="superscript"/>
                <w:lang w:eastAsia="fr-FR"/>
              </w:rPr>
              <w:t>(1)</w:t>
            </w:r>
            <w:r w:rsidRPr="007C47B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Très 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Douleur abdominale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Très 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Pancréatite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Dyspepsie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Hémorroïdes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Constipation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Sécheresse buccale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Affections hépatobiliaires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Atteinte hépatocellulaire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Hépatite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Sensibilité du foie à la palpation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Ictère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Rare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Insuffisance hépatique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Indéterminée </w:t>
            </w:r>
          </w:p>
        </w:tc>
      </w:tr>
      <w:tr w:rsidR="00D72C80" w:rsidRPr="007C47BA" w:rsidTr="00DB019E">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lastRenderedPageBreak/>
              <w:t xml:space="preserve">Affections de la peau et du tissu sous-cutané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Érythème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Très 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Rash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Très 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proofErr w:type="spellStart"/>
            <w:r w:rsidRPr="007C47BA">
              <w:rPr>
                <w:rFonts w:ascii="Times New Roman" w:eastAsia="Times New Roman" w:hAnsi="Times New Roman" w:cs="Times New Roman"/>
                <w:color w:val="000000"/>
                <w:sz w:val="24"/>
                <w:szCs w:val="24"/>
                <w:lang w:eastAsia="fr-FR"/>
              </w:rPr>
              <w:t>OEdème</w:t>
            </w:r>
            <w:proofErr w:type="spellEnd"/>
            <w:r w:rsidRPr="007C47BA">
              <w:rPr>
                <w:rFonts w:ascii="Times New Roman" w:eastAsia="Times New Roman" w:hAnsi="Times New Roman" w:cs="Times New Roman"/>
                <w:color w:val="000000"/>
                <w:sz w:val="24"/>
                <w:szCs w:val="24"/>
                <w:lang w:eastAsia="fr-FR"/>
              </w:rPr>
              <w:t xml:space="preserve"> facial</w:t>
            </w:r>
            <w:r w:rsidRPr="007C47BA">
              <w:rPr>
                <w:rFonts w:ascii="Times New Roman" w:eastAsia="Times New Roman" w:hAnsi="Times New Roman" w:cs="Times New Roman"/>
                <w:color w:val="000000"/>
                <w:sz w:val="24"/>
                <w:szCs w:val="24"/>
                <w:vertAlign w:val="superscript"/>
                <w:lang w:eastAsia="fr-FR"/>
              </w:rPr>
              <w:t>(1)</w:t>
            </w:r>
            <w:r w:rsidRPr="007C47B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Très 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Acné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Alopécie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Sécheresse cutanée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Ecchymose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proofErr w:type="spellStart"/>
            <w:r w:rsidRPr="007C47BA">
              <w:rPr>
                <w:rFonts w:ascii="Times New Roman" w:eastAsia="Times New Roman" w:hAnsi="Times New Roman" w:cs="Times New Roman"/>
                <w:color w:val="000000"/>
                <w:sz w:val="24"/>
                <w:szCs w:val="24"/>
                <w:lang w:eastAsia="fr-FR"/>
              </w:rPr>
              <w:t>Hyperhidrose</w:t>
            </w:r>
            <w:proofErr w:type="spellEnd"/>
            <w:r w:rsidRPr="007C47B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Rash </w:t>
            </w:r>
            <w:proofErr w:type="spellStart"/>
            <w:r w:rsidRPr="007C47BA">
              <w:rPr>
                <w:rFonts w:ascii="Times New Roman" w:eastAsia="Times New Roman" w:hAnsi="Times New Roman" w:cs="Times New Roman"/>
                <w:color w:val="000000"/>
                <w:sz w:val="24"/>
                <w:szCs w:val="24"/>
                <w:lang w:eastAsia="fr-FR"/>
              </w:rPr>
              <w:t>maculopapuleux</w:t>
            </w:r>
            <w:proofErr w:type="spellEnd"/>
            <w:r w:rsidRPr="007C47B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Trouble unguéal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Prurit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proofErr w:type="spellStart"/>
            <w:r w:rsidRPr="007C47BA">
              <w:rPr>
                <w:rFonts w:ascii="Times New Roman" w:eastAsia="Times New Roman" w:hAnsi="Times New Roman" w:cs="Times New Roman"/>
                <w:color w:val="000000"/>
                <w:sz w:val="24"/>
                <w:szCs w:val="24"/>
                <w:lang w:eastAsia="fr-FR"/>
              </w:rPr>
              <w:t>Angioedème</w:t>
            </w:r>
            <w:proofErr w:type="spellEnd"/>
            <w:r w:rsidRPr="007C47B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Indéterminée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Dermatite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Indéterminée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Urticaire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Indéterminée </w:t>
            </w:r>
          </w:p>
        </w:tc>
      </w:tr>
      <w:tr w:rsidR="00D72C80" w:rsidRPr="007C47BA" w:rsidTr="00DB019E">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Affections </w:t>
            </w:r>
            <w:proofErr w:type="spellStart"/>
            <w:r w:rsidRPr="007C47BA">
              <w:rPr>
                <w:rFonts w:ascii="Times New Roman" w:eastAsia="Times New Roman" w:hAnsi="Times New Roman" w:cs="Times New Roman"/>
                <w:color w:val="000000"/>
                <w:sz w:val="24"/>
                <w:szCs w:val="24"/>
                <w:lang w:eastAsia="fr-FR"/>
              </w:rPr>
              <w:t>musculosquelettiques</w:t>
            </w:r>
            <w:proofErr w:type="spellEnd"/>
            <w:r w:rsidRPr="007C47BA">
              <w:rPr>
                <w:rFonts w:ascii="Times New Roman" w:eastAsia="Times New Roman" w:hAnsi="Times New Roman" w:cs="Times New Roman"/>
                <w:color w:val="000000"/>
                <w:sz w:val="24"/>
                <w:szCs w:val="24"/>
                <w:lang w:eastAsia="fr-FR"/>
              </w:rPr>
              <w:t xml:space="preserve"> et systémiques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Arthralgie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Très 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Contraction musculaire</w:t>
            </w:r>
            <w:r w:rsidRPr="007C47BA">
              <w:rPr>
                <w:rFonts w:ascii="Times New Roman" w:eastAsia="Times New Roman" w:hAnsi="Times New Roman" w:cs="Times New Roman"/>
                <w:color w:val="000000"/>
                <w:sz w:val="24"/>
                <w:szCs w:val="24"/>
                <w:vertAlign w:val="superscript"/>
                <w:lang w:eastAsia="fr-FR"/>
              </w:rPr>
              <w:t>(1)</w:t>
            </w:r>
            <w:r w:rsidRPr="007C47B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Très 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Myalgie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Très 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Arthrite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Dorsalgie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Douleur osseuse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Spasmes musculaires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Cervicalgie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Affections du rein et des voies urinaires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Trouble rénal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Glomérulonéphrite membraneuse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Indéterminée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Néphropathie glomérulaire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Indéterminée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Insuffisance rénale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Indéterminée </w:t>
            </w:r>
          </w:p>
        </w:tc>
      </w:tr>
      <w:tr w:rsidR="00D72C80" w:rsidRPr="007C47BA" w:rsidTr="00DB019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Affections gravidiques, puerpérales et périnatales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proofErr w:type="spellStart"/>
            <w:r w:rsidRPr="007C47BA">
              <w:rPr>
                <w:rFonts w:ascii="Times New Roman" w:eastAsia="Times New Roman" w:hAnsi="Times New Roman" w:cs="Times New Roman"/>
                <w:color w:val="000000"/>
                <w:sz w:val="24"/>
                <w:szCs w:val="24"/>
                <w:lang w:eastAsia="fr-FR"/>
              </w:rPr>
              <w:t>Oligoamnios</w:t>
            </w:r>
            <w:proofErr w:type="spellEnd"/>
            <w:r w:rsidRPr="007C47B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Indéterminée </w:t>
            </w:r>
          </w:p>
        </w:tc>
      </w:tr>
      <w:tr w:rsidR="00D72C80" w:rsidRPr="007C47BA" w:rsidTr="00DB019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Affections des organes de reproduction et du sein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Inflammation du sein/mastite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Troubles généraux et anomalies au site d'administration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Asthénie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Très 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Douleur thoracique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Très 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Frissons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Très 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Fatigue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Très 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Syndrome </w:t>
            </w:r>
            <w:proofErr w:type="spellStart"/>
            <w:r w:rsidRPr="007C47BA">
              <w:rPr>
                <w:rFonts w:ascii="Times New Roman" w:eastAsia="Times New Roman" w:hAnsi="Times New Roman" w:cs="Times New Roman"/>
                <w:color w:val="000000"/>
                <w:sz w:val="24"/>
                <w:szCs w:val="24"/>
                <w:lang w:eastAsia="fr-FR"/>
              </w:rPr>
              <w:t>pseudogrippal</w:t>
            </w:r>
            <w:proofErr w:type="spellEnd"/>
            <w:r w:rsidRPr="007C47B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Très 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Réaction liée à la perfusion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Très 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Douleur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Très 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Fièvre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Très 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proofErr w:type="spellStart"/>
            <w:r w:rsidRPr="007C47BA">
              <w:rPr>
                <w:rFonts w:ascii="Times New Roman" w:eastAsia="Times New Roman" w:hAnsi="Times New Roman" w:cs="Times New Roman"/>
                <w:color w:val="000000"/>
                <w:sz w:val="24"/>
                <w:szCs w:val="24"/>
                <w:lang w:eastAsia="fr-FR"/>
              </w:rPr>
              <w:t>OEdème</w:t>
            </w:r>
            <w:proofErr w:type="spellEnd"/>
            <w:r w:rsidRPr="007C47BA">
              <w:rPr>
                <w:rFonts w:ascii="Times New Roman" w:eastAsia="Times New Roman" w:hAnsi="Times New Roman" w:cs="Times New Roman"/>
                <w:color w:val="000000"/>
                <w:sz w:val="24"/>
                <w:szCs w:val="24"/>
                <w:lang w:eastAsia="fr-FR"/>
              </w:rPr>
              <w:t xml:space="preserve"> périphérique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Malaise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Inflammation des muqueuses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rPr>
                <w:rFonts w:ascii="Times New Roman" w:eastAsia="Times New Roman" w:hAnsi="Times New Roman" w:cs="Times New Roman"/>
                <w:color w:val="000000"/>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proofErr w:type="spellStart"/>
            <w:r w:rsidRPr="007C47BA">
              <w:rPr>
                <w:rFonts w:ascii="Times New Roman" w:eastAsia="Times New Roman" w:hAnsi="Times New Roman" w:cs="Times New Roman"/>
                <w:color w:val="000000"/>
                <w:sz w:val="24"/>
                <w:szCs w:val="24"/>
                <w:lang w:eastAsia="fr-FR"/>
              </w:rPr>
              <w:t>OEdème</w:t>
            </w:r>
            <w:proofErr w:type="spellEnd"/>
            <w:r w:rsidRPr="007C47BA">
              <w:rPr>
                <w:rFonts w:ascii="Times New Roman" w:eastAsia="Times New Roman" w:hAnsi="Times New Roman" w:cs="Times New Roman"/>
                <w:color w:val="000000"/>
                <w:sz w:val="24"/>
                <w:szCs w:val="24"/>
                <w:lang w:eastAsia="fr-FR"/>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r w:rsidR="00D72C80" w:rsidRPr="007C47BA" w:rsidTr="00DB019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Lésions, intoxications et complications liées aux procédures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Contusion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D72C80" w:rsidRPr="007C47BA" w:rsidRDefault="00D72C80" w:rsidP="00DB019E">
            <w:pPr>
              <w:spacing w:after="0" w:line="240" w:lineRule="auto"/>
              <w:jc w:val="center"/>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Fréquent </w:t>
            </w:r>
          </w:p>
        </w:tc>
      </w:tr>
    </w:tbl>
    <w:p w:rsidR="00D72C80" w:rsidRPr="007C47BA" w:rsidRDefault="00D72C80" w:rsidP="00D72C80">
      <w:pPr>
        <w:spacing w:after="0" w:line="240" w:lineRule="auto"/>
        <w:ind w:left="720"/>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vertAlign w:val="superscript"/>
          <w:lang w:eastAsia="fr-FR"/>
        </w:rPr>
        <w:t>*</w:t>
      </w:r>
      <w:r w:rsidRPr="007C47BA">
        <w:rPr>
          <w:rFonts w:ascii="Times New Roman" w:eastAsia="Times New Roman" w:hAnsi="Times New Roman" w:cs="Times New Roman"/>
          <w:color w:val="000000"/>
          <w:sz w:val="24"/>
          <w:szCs w:val="24"/>
          <w:lang w:eastAsia="fr-FR"/>
        </w:rPr>
        <w:t xml:space="preserve">  </w:t>
      </w:r>
      <w:r w:rsidRPr="007C47BA">
        <w:rPr>
          <w:rFonts w:ascii="Times New Roman" w:eastAsia="Times New Roman" w:hAnsi="Times New Roman" w:cs="Times New Roman"/>
          <w:color w:val="000000"/>
          <w:sz w:val="20"/>
          <w:szCs w:val="20"/>
          <w:lang w:eastAsia="fr-FR"/>
        </w:rPr>
        <w:t>Indique les réactions indésirables qui ont été rapportées en association à une issue fatale.</w:t>
      </w:r>
    </w:p>
    <w:p w:rsidR="00D72C80" w:rsidRPr="007C47BA" w:rsidRDefault="00D72C80" w:rsidP="00D72C80">
      <w:pPr>
        <w:spacing w:after="0" w:line="240" w:lineRule="auto"/>
        <w:ind w:left="720"/>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vertAlign w:val="superscript"/>
          <w:lang w:eastAsia="fr-FR"/>
        </w:rPr>
        <w:t>(1)</w:t>
      </w:r>
      <w:r w:rsidRPr="007C47BA">
        <w:rPr>
          <w:rFonts w:ascii="Times New Roman" w:eastAsia="Times New Roman" w:hAnsi="Times New Roman" w:cs="Times New Roman"/>
          <w:color w:val="000000"/>
          <w:sz w:val="24"/>
          <w:szCs w:val="24"/>
          <w:lang w:eastAsia="fr-FR"/>
        </w:rPr>
        <w:t xml:space="preserve">  </w:t>
      </w:r>
      <w:r w:rsidRPr="007C47BA">
        <w:rPr>
          <w:rFonts w:ascii="Times New Roman" w:eastAsia="Times New Roman" w:hAnsi="Times New Roman" w:cs="Times New Roman"/>
          <w:color w:val="000000"/>
          <w:sz w:val="20"/>
          <w:szCs w:val="20"/>
          <w:lang w:eastAsia="fr-FR"/>
        </w:rPr>
        <w:t>Indique les réactions indésirables qui ont été largement rapportées en association à des réactions liées à la perfusion. Des pourcentages spécifiques ne sont pas disponibles.</w:t>
      </w:r>
    </w:p>
    <w:p w:rsidR="00D72C80" w:rsidRPr="007C47BA" w:rsidRDefault="00D72C80" w:rsidP="00D72C80">
      <w:pPr>
        <w:spacing w:after="0" w:line="240" w:lineRule="auto"/>
        <w:ind w:left="720"/>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vertAlign w:val="superscript"/>
          <w:lang w:eastAsia="fr-FR"/>
        </w:rPr>
        <w:t>(2)</w:t>
      </w:r>
      <w:r w:rsidRPr="007C47BA">
        <w:rPr>
          <w:rFonts w:ascii="Times New Roman" w:eastAsia="Times New Roman" w:hAnsi="Times New Roman" w:cs="Times New Roman"/>
          <w:color w:val="000000"/>
          <w:sz w:val="24"/>
          <w:szCs w:val="24"/>
          <w:lang w:eastAsia="fr-FR"/>
        </w:rPr>
        <w:t xml:space="preserve">  </w:t>
      </w:r>
      <w:r w:rsidRPr="007C47BA">
        <w:rPr>
          <w:rFonts w:ascii="Times New Roman" w:eastAsia="Times New Roman" w:hAnsi="Times New Roman" w:cs="Times New Roman"/>
          <w:color w:val="000000"/>
          <w:sz w:val="20"/>
          <w:szCs w:val="20"/>
          <w:lang w:eastAsia="fr-FR"/>
        </w:rPr>
        <w:t xml:space="preserve">Observée avec un traitement en association avec des </w:t>
      </w:r>
      <w:proofErr w:type="spellStart"/>
      <w:r w:rsidRPr="007C47BA">
        <w:rPr>
          <w:rFonts w:ascii="Times New Roman" w:eastAsia="Times New Roman" w:hAnsi="Times New Roman" w:cs="Times New Roman"/>
          <w:color w:val="000000"/>
          <w:sz w:val="20"/>
          <w:szCs w:val="20"/>
          <w:lang w:eastAsia="fr-FR"/>
        </w:rPr>
        <w:t>taxanes</w:t>
      </w:r>
      <w:proofErr w:type="spellEnd"/>
      <w:r w:rsidRPr="007C47BA">
        <w:rPr>
          <w:rFonts w:ascii="Times New Roman" w:eastAsia="Times New Roman" w:hAnsi="Times New Roman" w:cs="Times New Roman"/>
          <w:color w:val="000000"/>
          <w:sz w:val="20"/>
          <w:szCs w:val="20"/>
          <w:lang w:eastAsia="fr-FR"/>
        </w:rPr>
        <w:t xml:space="preserve"> après un traitement par des </w:t>
      </w:r>
      <w:proofErr w:type="spellStart"/>
      <w:r w:rsidRPr="007C47BA">
        <w:rPr>
          <w:rFonts w:ascii="Times New Roman" w:eastAsia="Times New Roman" w:hAnsi="Times New Roman" w:cs="Times New Roman"/>
          <w:color w:val="000000"/>
          <w:sz w:val="20"/>
          <w:szCs w:val="20"/>
          <w:lang w:eastAsia="fr-FR"/>
        </w:rPr>
        <w:t>anthracyclines</w:t>
      </w:r>
      <w:proofErr w:type="spellEnd"/>
      <w:r w:rsidRPr="007C47BA">
        <w:rPr>
          <w:rFonts w:ascii="Times New Roman" w:eastAsia="Times New Roman" w:hAnsi="Times New Roman" w:cs="Times New Roman"/>
          <w:color w:val="000000"/>
          <w:sz w:val="20"/>
          <w:szCs w:val="20"/>
          <w:lang w:eastAsia="fr-FR"/>
        </w:rPr>
        <w:t>.</w:t>
      </w:r>
    </w:p>
    <w:p w:rsidR="00D72C80" w:rsidRPr="007C47BA" w:rsidRDefault="00D72C80" w:rsidP="00D72C80">
      <w:pPr>
        <w:spacing w:after="0" w:line="240" w:lineRule="auto"/>
        <w:ind w:left="720"/>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Note : Des pourcentages spécifiques de fréquence sont présentés entre parenthèses pour les réactions indésirables qui ont été rapportées en association à une issue fatale avec une fréquence définie comme « fréquent » ou « très fréquent ». Les pourcentages spécifiques de fréquence se réfèrent au nombre total de ces événements, à la fois ceux avec une issue fatale et ceux avec une issue non fatale. </w:t>
      </w:r>
    </w:p>
    <w:p w:rsidR="00D72C80" w:rsidRPr="007C47BA" w:rsidRDefault="00D72C80" w:rsidP="00D72C80">
      <w:pPr>
        <w:spacing w:after="0" w:line="240" w:lineRule="auto"/>
        <w:ind w:left="720"/>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Les réactions indésirables suivantes ont été rapportées dans les études cliniques </w:t>
      </w:r>
      <w:proofErr w:type="spellStart"/>
      <w:r w:rsidRPr="007C47BA">
        <w:rPr>
          <w:rFonts w:ascii="Times New Roman" w:eastAsia="Times New Roman" w:hAnsi="Times New Roman" w:cs="Times New Roman"/>
          <w:color w:val="000000"/>
          <w:sz w:val="24"/>
          <w:szCs w:val="24"/>
          <w:lang w:eastAsia="fr-FR"/>
        </w:rPr>
        <w:t>pivotales</w:t>
      </w:r>
      <w:proofErr w:type="spellEnd"/>
      <w:r w:rsidRPr="007C47BA">
        <w:rPr>
          <w:rFonts w:ascii="Times New Roman" w:eastAsia="Times New Roman" w:hAnsi="Times New Roman" w:cs="Times New Roman"/>
          <w:color w:val="000000"/>
          <w:sz w:val="24"/>
          <w:szCs w:val="24"/>
          <w:lang w:eastAsia="fr-FR"/>
        </w:rPr>
        <w:t xml:space="preserve"> avec une fréquence &gt;= 1/10 dans l'un ou l'autre des bras de traitement (dans l'étude HERA, BO16348 &gt;= 1 % à 1 an) et sans différence significative entre le bras avec </w:t>
      </w:r>
      <w:proofErr w:type="spellStart"/>
      <w:r>
        <w:rPr>
          <w:rFonts w:ascii="Times New Roman" w:eastAsia="Times New Roman" w:hAnsi="Times New Roman" w:cs="Times New Roman"/>
          <w:color w:val="000000"/>
          <w:sz w:val="24"/>
          <w:szCs w:val="24"/>
          <w:lang w:eastAsia="fr-FR"/>
        </w:rPr>
        <w:t>Trastuzumab</w:t>
      </w:r>
      <w:proofErr w:type="spellEnd"/>
      <w:r w:rsidRPr="007C47BA">
        <w:rPr>
          <w:rFonts w:ascii="Times New Roman" w:eastAsia="Times New Roman" w:hAnsi="Times New Roman" w:cs="Times New Roman"/>
          <w:color w:val="000000"/>
          <w:sz w:val="24"/>
          <w:szCs w:val="24"/>
          <w:lang w:eastAsia="fr-FR"/>
        </w:rPr>
        <w:t xml:space="preserve"> et le bras comparateur : léthargie, hypoesthésie, douleur des extrémités, douleur </w:t>
      </w:r>
      <w:proofErr w:type="spellStart"/>
      <w:r w:rsidRPr="007C47BA">
        <w:rPr>
          <w:rFonts w:ascii="Times New Roman" w:eastAsia="Times New Roman" w:hAnsi="Times New Roman" w:cs="Times New Roman"/>
          <w:color w:val="000000"/>
          <w:sz w:val="24"/>
          <w:szCs w:val="24"/>
          <w:lang w:eastAsia="fr-FR"/>
        </w:rPr>
        <w:t>pharyngolaryngée</w:t>
      </w:r>
      <w:proofErr w:type="spellEnd"/>
      <w:r w:rsidRPr="007C47BA">
        <w:rPr>
          <w:rFonts w:ascii="Times New Roman" w:eastAsia="Times New Roman" w:hAnsi="Times New Roman" w:cs="Times New Roman"/>
          <w:color w:val="000000"/>
          <w:sz w:val="24"/>
          <w:szCs w:val="24"/>
          <w:lang w:eastAsia="fr-FR"/>
        </w:rPr>
        <w:t xml:space="preserve">, conjonctivite, </w:t>
      </w:r>
      <w:proofErr w:type="spellStart"/>
      <w:r w:rsidRPr="007C47BA">
        <w:rPr>
          <w:rFonts w:ascii="Times New Roman" w:eastAsia="Times New Roman" w:hAnsi="Times New Roman" w:cs="Times New Roman"/>
          <w:color w:val="000000"/>
          <w:sz w:val="24"/>
          <w:szCs w:val="24"/>
          <w:lang w:eastAsia="fr-FR"/>
        </w:rPr>
        <w:t>lympho</w:t>
      </w:r>
      <w:proofErr w:type="spellEnd"/>
      <w:r w:rsidRPr="007C47BA">
        <w:rPr>
          <w:rFonts w:ascii="Times New Roman" w:eastAsia="Times New Roman" w:hAnsi="Times New Roman" w:cs="Times New Roman"/>
          <w:color w:val="000000"/>
          <w:sz w:val="24"/>
          <w:szCs w:val="24"/>
          <w:lang w:eastAsia="fr-FR"/>
        </w:rPr>
        <w:t>-</w:t>
      </w:r>
      <w:proofErr w:type="spellStart"/>
      <w:r w:rsidRPr="007C47BA">
        <w:rPr>
          <w:rFonts w:ascii="Times New Roman" w:eastAsia="Times New Roman" w:hAnsi="Times New Roman" w:cs="Times New Roman"/>
          <w:color w:val="000000"/>
          <w:sz w:val="24"/>
          <w:szCs w:val="24"/>
          <w:lang w:eastAsia="fr-FR"/>
        </w:rPr>
        <w:t>oedème</w:t>
      </w:r>
      <w:proofErr w:type="spellEnd"/>
      <w:r w:rsidRPr="007C47BA">
        <w:rPr>
          <w:rFonts w:ascii="Times New Roman" w:eastAsia="Times New Roman" w:hAnsi="Times New Roman" w:cs="Times New Roman"/>
          <w:color w:val="000000"/>
          <w:sz w:val="24"/>
          <w:szCs w:val="24"/>
          <w:lang w:eastAsia="fr-FR"/>
        </w:rPr>
        <w:t xml:space="preserve">, prise de poids, toxicité unguéale, douleur </w:t>
      </w:r>
      <w:proofErr w:type="spellStart"/>
      <w:r w:rsidRPr="007C47BA">
        <w:rPr>
          <w:rFonts w:ascii="Times New Roman" w:eastAsia="Times New Roman" w:hAnsi="Times New Roman" w:cs="Times New Roman"/>
          <w:color w:val="000000"/>
          <w:sz w:val="24"/>
          <w:szCs w:val="24"/>
          <w:lang w:eastAsia="fr-FR"/>
        </w:rPr>
        <w:t>musculosquelettique</w:t>
      </w:r>
      <w:proofErr w:type="spellEnd"/>
      <w:r w:rsidRPr="007C47BA">
        <w:rPr>
          <w:rFonts w:ascii="Times New Roman" w:eastAsia="Times New Roman" w:hAnsi="Times New Roman" w:cs="Times New Roman"/>
          <w:color w:val="000000"/>
          <w:sz w:val="24"/>
          <w:szCs w:val="24"/>
          <w:lang w:eastAsia="fr-FR"/>
        </w:rPr>
        <w:t xml:space="preserve">, pharyngite, bronchite, inconfort thoracique, douleur abdominale haute, gastrite, stomatite, vertige, bouffée de chaleur, hypertension, hoquet, syndrome main-pied, douleur thoracique, </w:t>
      </w:r>
      <w:proofErr w:type="spellStart"/>
      <w:r w:rsidRPr="007C47BA">
        <w:rPr>
          <w:rFonts w:ascii="Times New Roman" w:eastAsia="Times New Roman" w:hAnsi="Times New Roman" w:cs="Times New Roman"/>
          <w:color w:val="000000"/>
          <w:sz w:val="24"/>
          <w:szCs w:val="24"/>
          <w:lang w:eastAsia="fr-FR"/>
        </w:rPr>
        <w:t>onychorrhexie</w:t>
      </w:r>
      <w:proofErr w:type="spellEnd"/>
      <w:r w:rsidRPr="007C47BA">
        <w:rPr>
          <w:rFonts w:ascii="Times New Roman" w:eastAsia="Times New Roman" w:hAnsi="Times New Roman" w:cs="Times New Roman"/>
          <w:color w:val="000000"/>
          <w:sz w:val="24"/>
          <w:szCs w:val="24"/>
          <w:lang w:eastAsia="fr-FR"/>
        </w:rPr>
        <w:t xml:space="preserve">, dyspnée d'effort et dysurie. </w:t>
      </w:r>
    </w:p>
    <w:p w:rsidR="00D72C80" w:rsidRPr="007C47BA" w:rsidRDefault="00D72C80" w:rsidP="00D72C80">
      <w:pPr>
        <w:spacing w:after="0" w:line="240" w:lineRule="auto"/>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b/>
          <w:bCs/>
          <w:i/>
          <w:iCs/>
          <w:color w:val="000000"/>
          <w:sz w:val="24"/>
          <w:szCs w:val="24"/>
          <w:lang w:eastAsia="fr-FR"/>
        </w:rPr>
        <w:t>Description de réactions indésirables spécifiques :</w:t>
      </w:r>
      <w:r w:rsidRPr="007C47BA">
        <w:rPr>
          <w:rFonts w:ascii="Times New Roman" w:eastAsia="Times New Roman" w:hAnsi="Times New Roman" w:cs="Times New Roman"/>
          <w:color w:val="000000"/>
          <w:sz w:val="24"/>
          <w:szCs w:val="24"/>
          <w:lang w:eastAsia="fr-FR"/>
        </w:rPr>
        <w:t xml:space="preserve"> </w:t>
      </w:r>
    </w:p>
    <w:p w:rsidR="00D72C80" w:rsidRPr="007C47BA" w:rsidRDefault="00D72C80" w:rsidP="00D72C80">
      <w:pPr>
        <w:spacing w:after="0" w:line="240" w:lineRule="auto"/>
        <w:ind w:left="720"/>
        <w:rPr>
          <w:rFonts w:ascii="Times New Roman" w:eastAsia="Times New Roman" w:hAnsi="Times New Roman" w:cs="Times New Roman"/>
          <w:color w:val="000000"/>
          <w:sz w:val="24"/>
          <w:szCs w:val="24"/>
          <w:lang w:eastAsia="fr-FR"/>
        </w:rPr>
      </w:pPr>
      <w:proofErr w:type="spellStart"/>
      <w:r w:rsidRPr="007C47BA">
        <w:rPr>
          <w:rFonts w:ascii="Times New Roman" w:eastAsia="Times New Roman" w:hAnsi="Times New Roman" w:cs="Times New Roman"/>
          <w:i/>
          <w:iCs/>
          <w:color w:val="000000"/>
          <w:sz w:val="24"/>
          <w:szCs w:val="24"/>
          <w:lang w:eastAsia="fr-FR"/>
        </w:rPr>
        <w:t>Cardiotoxicité</w:t>
      </w:r>
      <w:proofErr w:type="spellEnd"/>
      <w:r w:rsidRPr="007C47BA">
        <w:rPr>
          <w:rFonts w:ascii="Times New Roman" w:eastAsia="Times New Roman" w:hAnsi="Times New Roman" w:cs="Times New Roman"/>
          <w:i/>
          <w:iCs/>
          <w:color w:val="000000"/>
          <w:sz w:val="24"/>
          <w:szCs w:val="24"/>
          <w:lang w:eastAsia="fr-FR"/>
        </w:rPr>
        <w:t> :</w:t>
      </w:r>
      <w:r w:rsidRPr="007C47BA">
        <w:rPr>
          <w:rFonts w:ascii="Times New Roman" w:eastAsia="Times New Roman" w:hAnsi="Times New Roman" w:cs="Times New Roman"/>
          <w:color w:val="000000"/>
          <w:sz w:val="24"/>
          <w:szCs w:val="24"/>
          <w:lang w:eastAsia="fr-FR"/>
        </w:rPr>
        <w:t xml:space="preserve"> </w:t>
      </w:r>
    </w:p>
    <w:p w:rsidR="00D72C80" w:rsidRPr="007C47BA" w:rsidRDefault="00D72C80" w:rsidP="00D72C80">
      <w:pPr>
        <w:spacing w:after="0" w:line="240" w:lineRule="auto"/>
        <w:ind w:left="720"/>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Une </w:t>
      </w:r>
      <w:proofErr w:type="spellStart"/>
      <w:r w:rsidRPr="007C47BA">
        <w:rPr>
          <w:rFonts w:ascii="Times New Roman" w:eastAsia="Times New Roman" w:hAnsi="Times New Roman" w:cs="Times New Roman"/>
          <w:color w:val="000000"/>
          <w:sz w:val="24"/>
          <w:szCs w:val="24"/>
          <w:lang w:eastAsia="fr-FR"/>
        </w:rPr>
        <w:t>cardiotoxicité</w:t>
      </w:r>
      <w:proofErr w:type="spellEnd"/>
      <w:r w:rsidRPr="007C47BA">
        <w:rPr>
          <w:rFonts w:ascii="Times New Roman" w:eastAsia="Times New Roman" w:hAnsi="Times New Roman" w:cs="Times New Roman"/>
          <w:color w:val="000000"/>
          <w:sz w:val="24"/>
          <w:szCs w:val="24"/>
          <w:lang w:eastAsia="fr-FR"/>
        </w:rPr>
        <w:t xml:space="preserve"> (insuffisance cardiaque) de classe II-IV (NYHA) est une réaction indésirable fréquente associée à l'utilisation </w:t>
      </w:r>
      <w:proofErr w:type="spellStart"/>
      <w:r>
        <w:rPr>
          <w:rFonts w:ascii="Times New Roman" w:eastAsia="Times New Roman" w:hAnsi="Times New Roman" w:cs="Times New Roman"/>
          <w:color w:val="000000"/>
          <w:sz w:val="24"/>
          <w:szCs w:val="24"/>
          <w:lang w:eastAsia="fr-FR"/>
        </w:rPr>
        <w:t>trastuzumab</w:t>
      </w:r>
      <w:proofErr w:type="spellEnd"/>
      <w:r w:rsidRPr="007C47BA">
        <w:rPr>
          <w:rFonts w:ascii="Times New Roman" w:eastAsia="Times New Roman" w:hAnsi="Times New Roman" w:cs="Times New Roman"/>
          <w:color w:val="000000"/>
          <w:sz w:val="24"/>
          <w:szCs w:val="24"/>
          <w:lang w:eastAsia="fr-FR"/>
        </w:rPr>
        <w:t>. Cette réaction a été associée à une issue fatale (</w:t>
      </w:r>
      <w:proofErr w:type="spellStart"/>
      <w:r w:rsidRPr="007C47BA">
        <w:rPr>
          <w:rFonts w:ascii="Times New Roman" w:eastAsia="Times New Roman" w:hAnsi="Times New Roman" w:cs="Times New Roman"/>
          <w:color w:val="000000"/>
          <w:sz w:val="24"/>
          <w:szCs w:val="24"/>
          <w:lang w:eastAsia="fr-FR"/>
        </w:rPr>
        <w:t>cf</w:t>
      </w:r>
      <w:proofErr w:type="spellEnd"/>
      <w:r w:rsidRPr="007C47BA">
        <w:rPr>
          <w:rFonts w:ascii="Times New Roman" w:eastAsia="Times New Roman" w:hAnsi="Times New Roman" w:cs="Times New Roman"/>
          <w:color w:val="000000"/>
          <w:sz w:val="24"/>
          <w:szCs w:val="24"/>
          <w:lang w:eastAsia="fr-FR"/>
        </w:rPr>
        <w:t xml:space="preserve"> Mises en garde et Précautions d'emploi). </w:t>
      </w:r>
    </w:p>
    <w:p w:rsidR="00D72C80" w:rsidRPr="007C47BA" w:rsidRDefault="00D72C80" w:rsidP="00D72C80">
      <w:pPr>
        <w:spacing w:after="0" w:line="240" w:lineRule="auto"/>
        <w:ind w:left="720"/>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Dans trois études cliniques </w:t>
      </w:r>
      <w:proofErr w:type="spellStart"/>
      <w:r w:rsidRPr="007C47BA">
        <w:rPr>
          <w:rFonts w:ascii="Times New Roman" w:eastAsia="Times New Roman" w:hAnsi="Times New Roman" w:cs="Times New Roman"/>
          <w:color w:val="000000"/>
          <w:sz w:val="24"/>
          <w:szCs w:val="24"/>
          <w:lang w:eastAsia="fr-FR"/>
        </w:rPr>
        <w:t>pivotales</w:t>
      </w:r>
      <w:proofErr w:type="spellEnd"/>
      <w:r w:rsidRPr="007C47BA">
        <w:rPr>
          <w:rFonts w:ascii="Times New Roman" w:eastAsia="Times New Roman" w:hAnsi="Times New Roman" w:cs="Times New Roman"/>
          <w:color w:val="000000"/>
          <w:sz w:val="24"/>
          <w:szCs w:val="24"/>
          <w:lang w:eastAsia="fr-FR"/>
        </w:rPr>
        <w:t xml:space="preserve"> avec le </w:t>
      </w:r>
      <w:proofErr w:type="spellStart"/>
      <w:r w:rsidRPr="007C47BA">
        <w:rPr>
          <w:rFonts w:ascii="Times New Roman" w:eastAsia="Times New Roman" w:hAnsi="Times New Roman" w:cs="Times New Roman"/>
          <w:color w:val="000000"/>
          <w:sz w:val="24"/>
          <w:szCs w:val="24"/>
          <w:lang w:eastAsia="fr-FR"/>
        </w:rPr>
        <w:t>trastuzumab</w:t>
      </w:r>
      <w:proofErr w:type="spellEnd"/>
      <w:r w:rsidRPr="007C47BA">
        <w:rPr>
          <w:rFonts w:ascii="Times New Roman" w:eastAsia="Times New Roman" w:hAnsi="Times New Roman" w:cs="Times New Roman"/>
          <w:color w:val="000000"/>
          <w:sz w:val="24"/>
          <w:szCs w:val="24"/>
          <w:lang w:eastAsia="fr-FR"/>
        </w:rPr>
        <w:t xml:space="preserve"> en adjuvant administré en association avec une chimiothérapie, l'incidence des troubles cardiaques de grade 3/4 (insuffisance cardiaque congestive symptomatique) a été similaire chez les patients ayant reçu la chimiothérapie seule (c'est-à-dire n'ayant pas reçu </w:t>
      </w:r>
      <w:proofErr w:type="spellStart"/>
      <w:r>
        <w:rPr>
          <w:rFonts w:ascii="Times New Roman" w:eastAsia="Times New Roman" w:hAnsi="Times New Roman" w:cs="Times New Roman"/>
          <w:color w:val="000000"/>
          <w:sz w:val="24"/>
          <w:szCs w:val="24"/>
          <w:lang w:eastAsia="fr-FR"/>
        </w:rPr>
        <w:t>Trastuzumab</w:t>
      </w:r>
      <w:proofErr w:type="spellEnd"/>
      <w:r w:rsidRPr="007C47BA">
        <w:rPr>
          <w:rFonts w:ascii="Times New Roman" w:eastAsia="Times New Roman" w:hAnsi="Times New Roman" w:cs="Times New Roman"/>
          <w:color w:val="000000"/>
          <w:sz w:val="24"/>
          <w:szCs w:val="24"/>
          <w:lang w:eastAsia="fr-FR"/>
        </w:rPr>
        <w:t xml:space="preserve">) et chez les patients ayant reçu </w:t>
      </w:r>
      <w:proofErr w:type="spellStart"/>
      <w:r>
        <w:rPr>
          <w:rFonts w:ascii="Times New Roman" w:eastAsia="Times New Roman" w:hAnsi="Times New Roman" w:cs="Times New Roman"/>
          <w:color w:val="000000"/>
          <w:sz w:val="24"/>
          <w:szCs w:val="24"/>
          <w:lang w:eastAsia="fr-FR"/>
        </w:rPr>
        <w:t>Trastuzumab</w:t>
      </w:r>
      <w:proofErr w:type="spellEnd"/>
      <w:r w:rsidRPr="007C47BA">
        <w:rPr>
          <w:rFonts w:ascii="Times New Roman" w:eastAsia="Times New Roman" w:hAnsi="Times New Roman" w:cs="Times New Roman"/>
          <w:color w:val="000000"/>
          <w:sz w:val="24"/>
          <w:szCs w:val="24"/>
          <w:lang w:eastAsia="fr-FR"/>
        </w:rPr>
        <w:t xml:space="preserve"> séquentiellement à un </w:t>
      </w:r>
      <w:proofErr w:type="spellStart"/>
      <w:r w:rsidRPr="007C47BA">
        <w:rPr>
          <w:rFonts w:ascii="Times New Roman" w:eastAsia="Times New Roman" w:hAnsi="Times New Roman" w:cs="Times New Roman"/>
          <w:color w:val="000000"/>
          <w:sz w:val="24"/>
          <w:szCs w:val="24"/>
          <w:lang w:eastAsia="fr-FR"/>
        </w:rPr>
        <w:t>taxane</w:t>
      </w:r>
      <w:proofErr w:type="spellEnd"/>
      <w:r w:rsidRPr="007C47BA">
        <w:rPr>
          <w:rFonts w:ascii="Times New Roman" w:eastAsia="Times New Roman" w:hAnsi="Times New Roman" w:cs="Times New Roman"/>
          <w:color w:val="000000"/>
          <w:sz w:val="24"/>
          <w:szCs w:val="24"/>
          <w:lang w:eastAsia="fr-FR"/>
        </w:rPr>
        <w:t xml:space="preserve"> (0,3-0,4 %). L'incidence a été plus élevée chez les patients ayant reçu </w:t>
      </w:r>
      <w:proofErr w:type="spellStart"/>
      <w:r>
        <w:rPr>
          <w:rFonts w:ascii="Times New Roman" w:eastAsia="Times New Roman" w:hAnsi="Times New Roman" w:cs="Times New Roman"/>
          <w:color w:val="000000"/>
          <w:sz w:val="24"/>
          <w:szCs w:val="24"/>
          <w:lang w:eastAsia="fr-FR"/>
        </w:rPr>
        <w:t>Trastuzumab</w:t>
      </w:r>
      <w:proofErr w:type="spellEnd"/>
      <w:r w:rsidRPr="007C47BA">
        <w:rPr>
          <w:rFonts w:ascii="Times New Roman" w:eastAsia="Times New Roman" w:hAnsi="Times New Roman" w:cs="Times New Roman"/>
          <w:color w:val="000000"/>
          <w:sz w:val="24"/>
          <w:szCs w:val="24"/>
          <w:lang w:eastAsia="fr-FR"/>
        </w:rPr>
        <w:t xml:space="preserve"> en association avec un </w:t>
      </w:r>
      <w:proofErr w:type="spellStart"/>
      <w:r w:rsidRPr="007C47BA">
        <w:rPr>
          <w:rFonts w:ascii="Times New Roman" w:eastAsia="Times New Roman" w:hAnsi="Times New Roman" w:cs="Times New Roman"/>
          <w:color w:val="000000"/>
          <w:sz w:val="24"/>
          <w:szCs w:val="24"/>
          <w:lang w:eastAsia="fr-FR"/>
        </w:rPr>
        <w:t>taxane</w:t>
      </w:r>
      <w:proofErr w:type="spellEnd"/>
      <w:r w:rsidRPr="007C47BA">
        <w:rPr>
          <w:rFonts w:ascii="Times New Roman" w:eastAsia="Times New Roman" w:hAnsi="Times New Roman" w:cs="Times New Roman"/>
          <w:color w:val="000000"/>
          <w:sz w:val="24"/>
          <w:szCs w:val="24"/>
          <w:lang w:eastAsia="fr-FR"/>
        </w:rPr>
        <w:t xml:space="preserve"> (2,0 %). </w:t>
      </w:r>
    </w:p>
    <w:p w:rsidR="00D72C80" w:rsidRPr="007C47BA" w:rsidRDefault="00D72C80" w:rsidP="00D72C80">
      <w:pPr>
        <w:spacing w:after="0" w:line="240" w:lineRule="auto"/>
        <w:ind w:left="720"/>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Sur le plan de la tolérance, l'intérêt de la poursuite ou de la réintroduction du traitement par </w:t>
      </w:r>
      <w:proofErr w:type="spellStart"/>
      <w:r>
        <w:rPr>
          <w:rFonts w:ascii="Times New Roman" w:eastAsia="Times New Roman" w:hAnsi="Times New Roman" w:cs="Times New Roman"/>
          <w:color w:val="000000"/>
          <w:sz w:val="24"/>
          <w:szCs w:val="24"/>
          <w:lang w:eastAsia="fr-FR"/>
        </w:rPr>
        <w:t>Trastuzumab</w:t>
      </w:r>
      <w:proofErr w:type="spellEnd"/>
      <w:r w:rsidRPr="007C47BA">
        <w:rPr>
          <w:rFonts w:ascii="Times New Roman" w:eastAsia="Times New Roman" w:hAnsi="Times New Roman" w:cs="Times New Roman"/>
          <w:color w:val="000000"/>
          <w:sz w:val="24"/>
          <w:szCs w:val="24"/>
          <w:lang w:eastAsia="fr-FR"/>
        </w:rPr>
        <w:t xml:space="preserve"> chez les patients présentant une </w:t>
      </w:r>
      <w:proofErr w:type="spellStart"/>
      <w:r w:rsidRPr="007C47BA">
        <w:rPr>
          <w:rFonts w:ascii="Times New Roman" w:eastAsia="Times New Roman" w:hAnsi="Times New Roman" w:cs="Times New Roman"/>
          <w:color w:val="000000"/>
          <w:sz w:val="24"/>
          <w:szCs w:val="24"/>
          <w:lang w:eastAsia="fr-FR"/>
        </w:rPr>
        <w:t>cardiotoxicité</w:t>
      </w:r>
      <w:proofErr w:type="spellEnd"/>
      <w:r w:rsidRPr="007C47BA">
        <w:rPr>
          <w:rFonts w:ascii="Times New Roman" w:eastAsia="Times New Roman" w:hAnsi="Times New Roman" w:cs="Times New Roman"/>
          <w:color w:val="000000"/>
          <w:sz w:val="24"/>
          <w:szCs w:val="24"/>
          <w:lang w:eastAsia="fr-FR"/>
        </w:rPr>
        <w:t xml:space="preserve"> n'a pas été étudié de manière prospective. Cependant, la plupart des patients ayant développé une insuffisance cardiaque dans les études </w:t>
      </w:r>
      <w:proofErr w:type="spellStart"/>
      <w:r w:rsidRPr="007C47BA">
        <w:rPr>
          <w:rFonts w:ascii="Times New Roman" w:eastAsia="Times New Roman" w:hAnsi="Times New Roman" w:cs="Times New Roman"/>
          <w:color w:val="000000"/>
          <w:sz w:val="24"/>
          <w:szCs w:val="24"/>
          <w:lang w:eastAsia="fr-FR"/>
        </w:rPr>
        <w:t>pivotales</w:t>
      </w:r>
      <w:proofErr w:type="spellEnd"/>
      <w:r w:rsidRPr="007C47BA">
        <w:rPr>
          <w:rFonts w:ascii="Times New Roman" w:eastAsia="Times New Roman" w:hAnsi="Times New Roman" w:cs="Times New Roman"/>
          <w:color w:val="000000"/>
          <w:sz w:val="24"/>
          <w:szCs w:val="24"/>
          <w:lang w:eastAsia="fr-FR"/>
        </w:rPr>
        <w:t xml:space="preserve"> (H0648g, H0649g, M77001, BO16216, BO16348, BO18255, B31, N9831, BCIRG 006, MO16432) ont montré une amélioration avec un traitement médical standard. Celui-ci comportait des diurétiques, des </w:t>
      </w:r>
      <w:proofErr w:type="spellStart"/>
      <w:r w:rsidRPr="007C47BA">
        <w:rPr>
          <w:rFonts w:ascii="Times New Roman" w:eastAsia="Times New Roman" w:hAnsi="Times New Roman" w:cs="Times New Roman"/>
          <w:color w:val="000000"/>
          <w:sz w:val="24"/>
          <w:szCs w:val="24"/>
          <w:lang w:eastAsia="fr-FR"/>
        </w:rPr>
        <w:t>digitaliques</w:t>
      </w:r>
      <w:proofErr w:type="spellEnd"/>
      <w:r w:rsidRPr="007C47BA">
        <w:rPr>
          <w:rFonts w:ascii="Times New Roman" w:eastAsia="Times New Roman" w:hAnsi="Times New Roman" w:cs="Times New Roman"/>
          <w:color w:val="000000"/>
          <w:sz w:val="24"/>
          <w:szCs w:val="24"/>
          <w:lang w:eastAsia="fr-FR"/>
        </w:rPr>
        <w:t xml:space="preserve">, des bêtabloquants et/ou des inhibiteurs de l'enzyme de conversion de l'angiotensine. La majorité des patients présentant des symptômes cardiaques et chez lesquels le traitement par </w:t>
      </w:r>
      <w:proofErr w:type="spellStart"/>
      <w:r>
        <w:rPr>
          <w:rFonts w:ascii="Times New Roman" w:eastAsia="Times New Roman" w:hAnsi="Times New Roman" w:cs="Times New Roman"/>
          <w:color w:val="000000"/>
          <w:sz w:val="24"/>
          <w:szCs w:val="24"/>
          <w:lang w:eastAsia="fr-FR"/>
        </w:rPr>
        <w:t>Trastuzumab</w:t>
      </w:r>
      <w:proofErr w:type="spellEnd"/>
      <w:r w:rsidRPr="007C47BA">
        <w:rPr>
          <w:rFonts w:ascii="Times New Roman" w:eastAsia="Times New Roman" w:hAnsi="Times New Roman" w:cs="Times New Roman"/>
          <w:color w:val="000000"/>
          <w:sz w:val="24"/>
          <w:szCs w:val="24"/>
          <w:lang w:eastAsia="fr-FR"/>
        </w:rPr>
        <w:t xml:space="preserve"> s'avérait cliniquement bénéfique ont poursuivi </w:t>
      </w:r>
      <w:r w:rsidRPr="007C47BA">
        <w:rPr>
          <w:rFonts w:ascii="Times New Roman" w:eastAsia="Times New Roman" w:hAnsi="Times New Roman" w:cs="Times New Roman"/>
          <w:color w:val="000000"/>
          <w:sz w:val="24"/>
          <w:szCs w:val="24"/>
          <w:lang w:eastAsia="fr-FR"/>
        </w:rPr>
        <w:lastRenderedPageBreak/>
        <w:t xml:space="preserve">leur traitement par </w:t>
      </w:r>
      <w:proofErr w:type="spellStart"/>
      <w:r>
        <w:rPr>
          <w:rFonts w:ascii="Times New Roman" w:eastAsia="Times New Roman" w:hAnsi="Times New Roman" w:cs="Times New Roman"/>
          <w:color w:val="000000"/>
          <w:sz w:val="24"/>
          <w:szCs w:val="24"/>
          <w:lang w:eastAsia="fr-FR"/>
        </w:rPr>
        <w:t>Trastuzumab</w:t>
      </w:r>
      <w:proofErr w:type="spellEnd"/>
      <w:r w:rsidRPr="007C47BA">
        <w:rPr>
          <w:rFonts w:ascii="Times New Roman" w:eastAsia="Times New Roman" w:hAnsi="Times New Roman" w:cs="Times New Roman"/>
          <w:color w:val="000000"/>
          <w:sz w:val="24"/>
          <w:szCs w:val="24"/>
          <w:lang w:eastAsia="fr-FR"/>
        </w:rPr>
        <w:t xml:space="preserve"> sans événements cardiaques cliniques supplémentaires (</w:t>
      </w:r>
      <w:proofErr w:type="spellStart"/>
      <w:r w:rsidRPr="007C47BA">
        <w:rPr>
          <w:rFonts w:ascii="Times New Roman" w:eastAsia="Times New Roman" w:hAnsi="Times New Roman" w:cs="Times New Roman"/>
          <w:color w:val="000000"/>
          <w:sz w:val="24"/>
          <w:szCs w:val="24"/>
          <w:lang w:eastAsia="fr-FR"/>
        </w:rPr>
        <w:t>cf</w:t>
      </w:r>
      <w:proofErr w:type="spellEnd"/>
      <w:r w:rsidRPr="007C47BA">
        <w:rPr>
          <w:rFonts w:ascii="Times New Roman" w:eastAsia="Times New Roman" w:hAnsi="Times New Roman" w:cs="Times New Roman"/>
          <w:color w:val="000000"/>
          <w:sz w:val="24"/>
          <w:szCs w:val="24"/>
          <w:lang w:eastAsia="fr-FR"/>
        </w:rPr>
        <w:t xml:space="preserve"> Mises en garde et Précautions d'emploi pour l'information sur l'identification des facteurs de risque et les modalités de surveillance). </w:t>
      </w:r>
    </w:p>
    <w:p w:rsidR="00D72C80" w:rsidRPr="007C47BA" w:rsidRDefault="00D72C80" w:rsidP="00D72C80">
      <w:pPr>
        <w:spacing w:after="0" w:line="240" w:lineRule="auto"/>
        <w:ind w:left="720"/>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En situation </w:t>
      </w:r>
      <w:proofErr w:type="spellStart"/>
      <w:r w:rsidRPr="007C47BA">
        <w:rPr>
          <w:rFonts w:ascii="Times New Roman" w:eastAsia="Times New Roman" w:hAnsi="Times New Roman" w:cs="Times New Roman"/>
          <w:color w:val="000000"/>
          <w:sz w:val="24"/>
          <w:szCs w:val="24"/>
          <w:lang w:eastAsia="fr-FR"/>
        </w:rPr>
        <w:t>néoadjuvante</w:t>
      </w:r>
      <w:proofErr w:type="spellEnd"/>
      <w:r w:rsidRPr="007C47BA">
        <w:rPr>
          <w:rFonts w:ascii="Times New Roman" w:eastAsia="Times New Roman" w:hAnsi="Times New Roman" w:cs="Times New Roman"/>
          <w:color w:val="000000"/>
          <w:sz w:val="24"/>
          <w:szCs w:val="24"/>
          <w:lang w:eastAsia="fr-FR"/>
        </w:rPr>
        <w:t xml:space="preserve">, l'expérience de l'administration de </w:t>
      </w:r>
      <w:proofErr w:type="spellStart"/>
      <w:r>
        <w:rPr>
          <w:rFonts w:ascii="Times New Roman" w:eastAsia="Times New Roman" w:hAnsi="Times New Roman" w:cs="Times New Roman"/>
          <w:color w:val="000000"/>
          <w:sz w:val="24"/>
          <w:szCs w:val="24"/>
          <w:lang w:eastAsia="fr-FR"/>
        </w:rPr>
        <w:t>Trastuzumab</w:t>
      </w:r>
      <w:proofErr w:type="spellEnd"/>
      <w:r w:rsidRPr="007C47BA">
        <w:rPr>
          <w:rFonts w:ascii="Times New Roman" w:eastAsia="Times New Roman" w:hAnsi="Times New Roman" w:cs="Times New Roman"/>
          <w:color w:val="000000"/>
          <w:sz w:val="24"/>
          <w:szCs w:val="24"/>
          <w:lang w:eastAsia="fr-FR"/>
        </w:rPr>
        <w:t xml:space="preserve"> en association avec un traitement avec </w:t>
      </w:r>
      <w:proofErr w:type="spellStart"/>
      <w:r w:rsidRPr="007C47BA">
        <w:rPr>
          <w:rFonts w:ascii="Times New Roman" w:eastAsia="Times New Roman" w:hAnsi="Times New Roman" w:cs="Times New Roman"/>
          <w:color w:val="000000"/>
          <w:sz w:val="24"/>
          <w:szCs w:val="24"/>
          <w:lang w:eastAsia="fr-FR"/>
        </w:rPr>
        <w:t>anthracycline</w:t>
      </w:r>
      <w:proofErr w:type="spellEnd"/>
      <w:r w:rsidRPr="007C47BA">
        <w:rPr>
          <w:rFonts w:ascii="Times New Roman" w:eastAsia="Times New Roman" w:hAnsi="Times New Roman" w:cs="Times New Roman"/>
          <w:color w:val="000000"/>
          <w:sz w:val="24"/>
          <w:szCs w:val="24"/>
          <w:lang w:eastAsia="fr-FR"/>
        </w:rPr>
        <w:t xml:space="preserve"> à faible dose est limitée. </w:t>
      </w:r>
    </w:p>
    <w:p w:rsidR="00D72C80" w:rsidRPr="007C47BA" w:rsidRDefault="00D72C80" w:rsidP="00D72C80">
      <w:pPr>
        <w:spacing w:after="0" w:line="240" w:lineRule="auto"/>
        <w:ind w:left="720"/>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i/>
          <w:iCs/>
          <w:color w:val="000000"/>
          <w:sz w:val="24"/>
          <w:szCs w:val="24"/>
          <w:lang w:eastAsia="fr-FR"/>
        </w:rPr>
        <w:t>Réactions liées à la perfusion, réactions de type allergique et d'hypersensibilité :</w:t>
      </w:r>
      <w:r w:rsidRPr="007C47BA">
        <w:rPr>
          <w:rFonts w:ascii="Times New Roman" w:eastAsia="Times New Roman" w:hAnsi="Times New Roman" w:cs="Times New Roman"/>
          <w:color w:val="000000"/>
          <w:sz w:val="24"/>
          <w:szCs w:val="24"/>
          <w:lang w:eastAsia="fr-FR"/>
        </w:rPr>
        <w:t xml:space="preserve"> </w:t>
      </w:r>
    </w:p>
    <w:p w:rsidR="00D72C80" w:rsidRPr="007C47BA" w:rsidRDefault="00D72C80" w:rsidP="00D72C80">
      <w:pPr>
        <w:spacing w:after="0" w:line="240" w:lineRule="auto"/>
        <w:ind w:left="720"/>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Il est estimé qu'environ 40 % des patients qui sont traités par </w:t>
      </w:r>
      <w:proofErr w:type="spellStart"/>
      <w:r>
        <w:rPr>
          <w:rFonts w:ascii="Times New Roman" w:eastAsia="Times New Roman" w:hAnsi="Times New Roman" w:cs="Times New Roman"/>
          <w:color w:val="000000"/>
          <w:sz w:val="24"/>
          <w:szCs w:val="24"/>
          <w:lang w:eastAsia="fr-FR"/>
        </w:rPr>
        <w:t>Trastuzumab</w:t>
      </w:r>
      <w:proofErr w:type="spellEnd"/>
      <w:r w:rsidRPr="007C47BA">
        <w:rPr>
          <w:rFonts w:ascii="Times New Roman" w:eastAsia="Times New Roman" w:hAnsi="Times New Roman" w:cs="Times New Roman"/>
          <w:color w:val="000000"/>
          <w:sz w:val="24"/>
          <w:szCs w:val="24"/>
          <w:lang w:eastAsia="fr-FR"/>
        </w:rPr>
        <w:t xml:space="preserve"> présenteront une forme de réaction liée à la perfusion. Cependant, la majorité des réactions liées à la perfusion sont d'intensité légère à modérée (système de gradation NCI-CTC) et tendent à survenir en début de traitement, c'est-à-dire durant </w:t>
      </w:r>
      <w:proofErr w:type="gramStart"/>
      <w:r w:rsidRPr="007C47BA">
        <w:rPr>
          <w:rFonts w:ascii="Times New Roman" w:eastAsia="Times New Roman" w:hAnsi="Times New Roman" w:cs="Times New Roman"/>
          <w:color w:val="000000"/>
          <w:sz w:val="24"/>
          <w:szCs w:val="24"/>
          <w:lang w:eastAsia="fr-FR"/>
        </w:rPr>
        <w:t>les première</w:t>
      </w:r>
      <w:proofErr w:type="gramEnd"/>
      <w:r w:rsidRPr="007C47BA">
        <w:rPr>
          <w:rFonts w:ascii="Times New Roman" w:eastAsia="Times New Roman" w:hAnsi="Times New Roman" w:cs="Times New Roman"/>
          <w:color w:val="000000"/>
          <w:sz w:val="24"/>
          <w:szCs w:val="24"/>
          <w:lang w:eastAsia="fr-FR"/>
        </w:rPr>
        <w:t>, deuxième et troisième perfusions et de façon moins fréquente lors des perfusions ultérieures. Les réactions comprennent des frissons, de la fièvre, un rash cutané, des nausées, des vomissements, une dyspnée et des céphalées (</w:t>
      </w:r>
      <w:proofErr w:type="spellStart"/>
      <w:r w:rsidRPr="007C47BA">
        <w:rPr>
          <w:rFonts w:ascii="Times New Roman" w:eastAsia="Times New Roman" w:hAnsi="Times New Roman" w:cs="Times New Roman"/>
          <w:color w:val="000000"/>
          <w:sz w:val="24"/>
          <w:szCs w:val="24"/>
          <w:lang w:eastAsia="fr-FR"/>
        </w:rPr>
        <w:t>cf</w:t>
      </w:r>
      <w:proofErr w:type="spellEnd"/>
      <w:r w:rsidRPr="007C47BA">
        <w:rPr>
          <w:rFonts w:ascii="Times New Roman" w:eastAsia="Times New Roman" w:hAnsi="Times New Roman" w:cs="Times New Roman"/>
          <w:color w:val="000000"/>
          <w:sz w:val="24"/>
          <w:szCs w:val="24"/>
          <w:lang w:eastAsia="fr-FR"/>
        </w:rPr>
        <w:t xml:space="preserve"> Mises en garde et Précautions d'emploi). Ces réactions ne sont cependant pas limitées à ces signes et/ou symptômes. Des réactions anaphylactiques sévères nécessitant une prise en charge immédiate surviennent généralement durant, soit la première perfusion, soit la deuxième perfusion </w:t>
      </w:r>
      <w:proofErr w:type="spellStart"/>
      <w:r>
        <w:rPr>
          <w:rFonts w:ascii="Times New Roman" w:eastAsia="Times New Roman" w:hAnsi="Times New Roman" w:cs="Times New Roman"/>
          <w:color w:val="000000"/>
          <w:sz w:val="24"/>
          <w:szCs w:val="24"/>
          <w:lang w:eastAsia="fr-FR"/>
        </w:rPr>
        <w:t>trastuzumab</w:t>
      </w:r>
      <w:proofErr w:type="spellEnd"/>
      <w:r w:rsidRPr="007C47BA">
        <w:rPr>
          <w:rFonts w:ascii="Times New Roman" w:eastAsia="Times New Roman" w:hAnsi="Times New Roman" w:cs="Times New Roman"/>
          <w:color w:val="000000"/>
          <w:sz w:val="24"/>
          <w:szCs w:val="24"/>
          <w:lang w:eastAsia="fr-FR"/>
        </w:rPr>
        <w:t xml:space="preserve"> (</w:t>
      </w:r>
      <w:proofErr w:type="spellStart"/>
      <w:r w:rsidRPr="007C47BA">
        <w:rPr>
          <w:rFonts w:ascii="Times New Roman" w:eastAsia="Times New Roman" w:hAnsi="Times New Roman" w:cs="Times New Roman"/>
          <w:color w:val="000000"/>
          <w:sz w:val="24"/>
          <w:szCs w:val="24"/>
          <w:lang w:eastAsia="fr-FR"/>
        </w:rPr>
        <w:t>cf</w:t>
      </w:r>
      <w:proofErr w:type="spellEnd"/>
      <w:r w:rsidRPr="007C47BA">
        <w:rPr>
          <w:rFonts w:ascii="Times New Roman" w:eastAsia="Times New Roman" w:hAnsi="Times New Roman" w:cs="Times New Roman"/>
          <w:color w:val="000000"/>
          <w:sz w:val="24"/>
          <w:szCs w:val="24"/>
          <w:lang w:eastAsia="fr-FR"/>
        </w:rPr>
        <w:t xml:space="preserve"> Mises en garde et Précautions d'emploi) et ont été associées à une issue fatale. </w:t>
      </w:r>
    </w:p>
    <w:p w:rsidR="00D72C80" w:rsidRPr="007C47BA" w:rsidRDefault="00D72C80" w:rsidP="00D72C80">
      <w:pPr>
        <w:spacing w:after="0" w:line="240" w:lineRule="auto"/>
        <w:ind w:left="720"/>
        <w:rPr>
          <w:rFonts w:ascii="Times New Roman" w:eastAsia="Times New Roman" w:hAnsi="Times New Roman" w:cs="Times New Roman"/>
          <w:color w:val="000000"/>
          <w:sz w:val="24"/>
          <w:szCs w:val="24"/>
          <w:lang w:eastAsia="fr-FR"/>
        </w:rPr>
      </w:pPr>
      <w:proofErr w:type="spellStart"/>
      <w:r w:rsidRPr="007C47BA">
        <w:rPr>
          <w:rFonts w:ascii="Times New Roman" w:eastAsia="Times New Roman" w:hAnsi="Times New Roman" w:cs="Times New Roman"/>
          <w:i/>
          <w:iCs/>
          <w:color w:val="000000"/>
          <w:sz w:val="24"/>
          <w:szCs w:val="24"/>
          <w:lang w:eastAsia="fr-FR"/>
        </w:rPr>
        <w:t>Hématotoxicité</w:t>
      </w:r>
      <w:proofErr w:type="spellEnd"/>
      <w:r w:rsidRPr="007C47BA">
        <w:rPr>
          <w:rFonts w:ascii="Times New Roman" w:eastAsia="Times New Roman" w:hAnsi="Times New Roman" w:cs="Times New Roman"/>
          <w:i/>
          <w:iCs/>
          <w:color w:val="000000"/>
          <w:sz w:val="24"/>
          <w:szCs w:val="24"/>
          <w:lang w:eastAsia="fr-FR"/>
        </w:rPr>
        <w:t xml:space="preserve"> : </w:t>
      </w:r>
    </w:p>
    <w:p w:rsidR="00D72C80" w:rsidRPr="007C47BA" w:rsidRDefault="00D72C80" w:rsidP="00D72C80">
      <w:pPr>
        <w:spacing w:after="0" w:line="240" w:lineRule="auto"/>
        <w:ind w:left="720"/>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Une neutropénie fébrile survient très fréquemment. Des réactions indésirables survenant fréquemment comprennent une anémie, une leucopénie, une thrombopénie et une neutropénie. La fréquence de survenue d'une hypoprothrombinémie n'est pas déterminée. Le risque de neutropénie peut être légèrement augmenté lorsque le </w:t>
      </w:r>
      <w:proofErr w:type="spellStart"/>
      <w:r w:rsidRPr="007C47BA">
        <w:rPr>
          <w:rFonts w:ascii="Times New Roman" w:eastAsia="Times New Roman" w:hAnsi="Times New Roman" w:cs="Times New Roman"/>
          <w:color w:val="000000"/>
          <w:sz w:val="24"/>
          <w:szCs w:val="24"/>
          <w:lang w:eastAsia="fr-FR"/>
        </w:rPr>
        <w:t>trastuzumab</w:t>
      </w:r>
      <w:proofErr w:type="spellEnd"/>
      <w:r w:rsidRPr="007C47BA">
        <w:rPr>
          <w:rFonts w:ascii="Times New Roman" w:eastAsia="Times New Roman" w:hAnsi="Times New Roman" w:cs="Times New Roman"/>
          <w:color w:val="000000"/>
          <w:sz w:val="24"/>
          <w:szCs w:val="24"/>
          <w:lang w:eastAsia="fr-FR"/>
        </w:rPr>
        <w:t xml:space="preserve"> est administré avec le </w:t>
      </w:r>
      <w:proofErr w:type="spellStart"/>
      <w:r w:rsidRPr="007C47BA">
        <w:rPr>
          <w:rFonts w:ascii="Times New Roman" w:eastAsia="Times New Roman" w:hAnsi="Times New Roman" w:cs="Times New Roman"/>
          <w:color w:val="000000"/>
          <w:sz w:val="24"/>
          <w:szCs w:val="24"/>
          <w:lang w:eastAsia="fr-FR"/>
        </w:rPr>
        <w:t>docétaxel</w:t>
      </w:r>
      <w:proofErr w:type="spellEnd"/>
      <w:r w:rsidRPr="007C47BA">
        <w:rPr>
          <w:rFonts w:ascii="Times New Roman" w:eastAsia="Times New Roman" w:hAnsi="Times New Roman" w:cs="Times New Roman"/>
          <w:color w:val="000000"/>
          <w:sz w:val="24"/>
          <w:szCs w:val="24"/>
          <w:lang w:eastAsia="fr-FR"/>
        </w:rPr>
        <w:t xml:space="preserve"> après un traitement avec une </w:t>
      </w:r>
      <w:proofErr w:type="spellStart"/>
      <w:r w:rsidRPr="007C47BA">
        <w:rPr>
          <w:rFonts w:ascii="Times New Roman" w:eastAsia="Times New Roman" w:hAnsi="Times New Roman" w:cs="Times New Roman"/>
          <w:color w:val="000000"/>
          <w:sz w:val="24"/>
          <w:szCs w:val="24"/>
          <w:lang w:eastAsia="fr-FR"/>
        </w:rPr>
        <w:t>anthracycline</w:t>
      </w:r>
      <w:proofErr w:type="spellEnd"/>
      <w:r w:rsidRPr="007C47BA">
        <w:rPr>
          <w:rFonts w:ascii="Times New Roman" w:eastAsia="Times New Roman" w:hAnsi="Times New Roman" w:cs="Times New Roman"/>
          <w:color w:val="000000"/>
          <w:sz w:val="24"/>
          <w:szCs w:val="24"/>
          <w:lang w:eastAsia="fr-FR"/>
        </w:rPr>
        <w:t xml:space="preserve">. </w:t>
      </w:r>
    </w:p>
    <w:p w:rsidR="00D72C80" w:rsidRPr="007C47BA" w:rsidRDefault="00D72C80" w:rsidP="00D72C80">
      <w:pPr>
        <w:spacing w:after="0" w:line="240" w:lineRule="auto"/>
        <w:ind w:left="720"/>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i/>
          <w:iCs/>
          <w:color w:val="000000"/>
          <w:sz w:val="24"/>
          <w:szCs w:val="24"/>
          <w:lang w:eastAsia="fr-FR"/>
        </w:rPr>
        <w:t>Événements pulmonaires :</w:t>
      </w:r>
      <w:r w:rsidRPr="007C47BA">
        <w:rPr>
          <w:rFonts w:ascii="Times New Roman" w:eastAsia="Times New Roman" w:hAnsi="Times New Roman" w:cs="Times New Roman"/>
          <w:color w:val="000000"/>
          <w:sz w:val="24"/>
          <w:szCs w:val="24"/>
          <w:lang w:eastAsia="fr-FR"/>
        </w:rPr>
        <w:t xml:space="preserve"> </w:t>
      </w:r>
    </w:p>
    <w:p w:rsidR="00D72C80" w:rsidRPr="007C47BA" w:rsidRDefault="00D72C80" w:rsidP="00D72C80">
      <w:pPr>
        <w:spacing w:after="0" w:line="240" w:lineRule="auto"/>
        <w:ind w:left="720"/>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Des réactions indésirables pulmonaires sévères surviennent en association à l'utilisation </w:t>
      </w:r>
      <w:proofErr w:type="spellStart"/>
      <w:r>
        <w:rPr>
          <w:rFonts w:ascii="Times New Roman" w:eastAsia="Times New Roman" w:hAnsi="Times New Roman" w:cs="Times New Roman"/>
          <w:color w:val="000000"/>
          <w:sz w:val="24"/>
          <w:szCs w:val="24"/>
          <w:lang w:eastAsia="fr-FR"/>
        </w:rPr>
        <w:t>trastuzumab</w:t>
      </w:r>
      <w:proofErr w:type="spellEnd"/>
      <w:r w:rsidRPr="007C47BA">
        <w:rPr>
          <w:rFonts w:ascii="Times New Roman" w:eastAsia="Times New Roman" w:hAnsi="Times New Roman" w:cs="Times New Roman"/>
          <w:color w:val="000000"/>
          <w:sz w:val="24"/>
          <w:szCs w:val="24"/>
          <w:lang w:eastAsia="fr-FR"/>
        </w:rPr>
        <w:t xml:space="preserve"> et ont été associées à une issue fatale. Ceci inclut des infiltrats pulmonaires, un syndrome de détresse respiratoire aiguë, une pneumonie, une pneumopathie, un épanchement pleural, une détresse respiratoire, un </w:t>
      </w:r>
      <w:proofErr w:type="spellStart"/>
      <w:r w:rsidRPr="007C47BA">
        <w:rPr>
          <w:rFonts w:ascii="Times New Roman" w:eastAsia="Times New Roman" w:hAnsi="Times New Roman" w:cs="Times New Roman"/>
          <w:color w:val="000000"/>
          <w:sz w:val="24"/>
          <w:szCs w:val="24"/>
          <w:lang w:eastAsia="fr-FR"/>
        </w:rPr>
        <w:t>oedème</w:t>
      </w:r>
      <w:proofErr w:type="spellEnd"/>
      <w:r w:rsidRPr="007C47BA">
        <w:rPr>
          <w:rFonts w:ascii="Times New Roman" w:eastAsia="Times New Roman" w:hAnsi="Times New Roman" w:cs="Times New Roman"/>
          <w:color w:val="000000"/>
          <w:sz w:val="24"/>
          <w:szCs w:val="24"/>
          <w:lang w:eastAsia="fr-FR"/>
        </w:rPr>
        <w:t xml:space="preserve"> aigu du poumon et une insuffisance respiratoire (</w:t>
      </w:r>
      <w:proofErr w:type="spellStart"/>
      <w:r w:rsidRPr="007C47BA">
        <w:rPr>
          <w:rFonts w:ascii="Times New Roman" w:eastAsia="Times New Roman" w:hAnsi="Times New Roman" w:cs="Times New Roman"/>
          <w:color w:val="000000"/>
          <w:sz w:val="24"/>
          <w:szCs w:val="24"/>
          <w:lang w:eastAsia="fr-FR"/>
        </w:rPr>
        <w:t>cf</w:t>
      </w:r>
      <w:proofErr w:type="spellEnd"/>
      <w:r w:rsidRPr="007C47BA">
        <w:rPr>
          <w:rFonts w:ascii="Times New Roman" w:eastAsia="Times New Roman" w:hAnsi="Times New Roman" w:cs="Times New Roman"/>
          <w:color w:val="000000"/>
          <w:sz w:val="24"/>
          <w:szCs w:val="24"/>
          <w:lang w:eastAsia="fr-FR"/>
        </w:rPr>
        <w:t xml:space="preserve"> Mises en garde et Précautions d'emploi). Ces réactions ne sont cependant pas limitées à ces signes et/ou symptômes. </w:t>
      </w:r>
    </w:p>
    <w:p w:rsidR="00D72C80" w:rsidRPr="007C47BA" w:rsidRDefault="00D72C80" w:rsidP="00D72C80">
      <w:pPr>
        <w:spacing w:after="0" w:line="240" w:lineRule="auto"/>
        <w:ind w:left="720"/>
        <w:rPr>
          <w:rFonts w:ascii="Times New Roman" w:eastAsia="Times New Roman" w:hAnsi="Times New Roman" w:cs="Times New Roman"/>
          <w:color w:val="000000"/>
          <w:sz w:val="24"/>
          <w:szCs w:val="24"/>
          <w:lang w:eastAsia="fr-FR"/>
        </w:rPr>
      </w:pPr>
      <w:r w:rsidRPr="007C47BA">
        <w:rPr>
          <w:rFonts w:ascii="Times New Roman" w:eastAsia="Times New Roman" w:hAnsi="Times New Roman" w:cs="Times New Roman"/>
          <w:color w:val="000000"/>
          <w:sz w:val="24"/>
          <w:szCs w:val="24"/>
          <w:lang w:eastAsia="fr-FR"/>
        </w:rPr>
        <w:t xml:space="preserve">Les détails des mesures de minimisation des risques conformes au plan de gestion des risques européen sont présentés à la rubrique Mises en garde et Précautions d'emploi. </w:t>
      </w:r>
    </w:p>
    <w:p w:rsidR="00DE34F8" w:rsidRDefault="00DE34F8"/>
    <w:sectPr w:rsidR="00DE34F8" w:rsidSect="00DE34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853EAB"/>
    <w:multiLevelType w:val="multilevel"/>
    <w:tmpl w:val="AF561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D72C80"/>
    <w:rsid w:val="00017B31"/>
    <w:rsid w:val="0006330F"/>
    <w:rsid w:val="0009769E"/>
    <w:rsid w:val="000C4178"/>
    <w:rsid w:val="00120A2B"/>
    <w:rsid w:val="001931B1"/>
    <w:rsid w:val="001A53D5"/>
    <w:rsid w:val="001B3E26"/>
    <w:rsid w:val="00282113"/>
    <w:rsid w:val="003164DC"/>
    <w:rsid w:val="00370323"/>
    <w:rsid w:val="004276C2"/>
    <w:rsid w:val="004771A7"/>
    <w:rsid w:val="00587FAE"/>
    <w:rsid w:val="00591C42"/>
    <w:rsid w:val="00610963"/>
    <w:rsid w:val="0062264F"/>
    <w:rsid w:val="00673C6F"/>
    <w:rsid w:val="006A4DC8"/>
    <w:rsid w:val="006D4445"/>
    <w:rsid w:val="0070624C"/>
    <w:rsid w:val="007628F0"/>
    <w:rsid w:val="0078077B"/>
    <w:rsid w:val="007A24F8"/>
    <w:rsid w:val="007E4829"/>
    <w:rsid w:val="00816CD7"/>
    <w:rsid w:val="008D2D19"/>
    <w:rsid w:val="008F30B2"/>
    <w:rsid w:val="00911C5C"/>
    <w:rsid w:val="009D77C6"/>
    <w:rsid w:val="00A85F40"/>
    <w:rsid w:val="00A93A8E"/>
    <w:rsid w:val="00B37108"/>
    <w:rsid w:val="00B53AA5"/>
    <w:rsid w:val="00BB2DA5"/>
    <w:rsid w:val="00C12BD3"/>
    <w:rsid w:val="00C22AEF"/>
    <w:rsid w:val="00C54779"/>
    <w:rsid w:val="00C60C3B"/>
    <w:rsid w:val="00C64100"/>
    <w:rsid w:val="00C75EA1"/>
    <w:rsid w:val="00D72C80"/>
    <w:rsid w:val="00D914B1"/>
    <w:rsid w:val="00DE34F8"/>
    <w:rsid w:val="00E651C1"/>
    <w:rsid w:val="00EB4024"/>
    <w:rsid w:val="00EE1C81"/>
    <w:rsid w:val="00F147E9"/>
    <w:rsid w:val="00F271B2"/>
    <w:rsid w:val="00F5756F"/>
    <w:rsid w:val="00F657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C8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2112</Words>
  <Characters>11621</Characters>
  <Application>Microsoft Office Word</Application>
  <DocSecurity>0</DocSecurity>
  <Lines>96</Lines>
  <Paragraphs>27</Paragraphs>
  <ScaleCrop>false</ScaleCrop>
  <Company/>
  <LinksUpToDate>false</LinksUpToDate>
  <CharactersWithSpaces>13706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DUVAAL</dc:creator>
  <cp:keywords/>
  <dc:description/>
  <cp:lastModifiedBy>DUVAAL</cp:lastModifiedBy>
  <cp:revision>1</cp:revision>
  <dcterms:created xsi:type="dcterms:W3CDTF">2013-02-26T09:42:00Z</dcterms:created>
  <dcterms:modified xsi:type="dcterms:W3CDTF">2013-02-26T09:43:00Z</dcterms:modified>
</cp:coreProperties>
</file>